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7" w:rsidRPr="00DF7FEA" w:rsidRDefault="001B1897" w:rsidP="003336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7FEA">
        <w:rPr>
          <w:rFonts w:ascii="Times New Roman" w:hAnsi="Times New Roman"/>
          <w:sz w:val="28"/>
          <w:szCs w:val="28"/>
        </w:rPr>
        <w:t>Уважаемые респонденты!</w:t>
      </w:r>
    </w:p>
    <w:p w:rsidR="001B1897" w:rsidRPr="00DF7FEA" w:rsidRDefault="001B1897" w:rsidP="003336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FEA">
        <w:rPr>
          <w:rFonts w:ascii="Times New Roman" w:hAnsi="Times New Roman"/>
          <w:sz w:val="28"/>
          <w:szCs w:val="28"/>
        </w:rPr>
        <w:t xml:space="preserve">Информируем Вас о том, </w:t>
      </w:r>
      <w:r w:rsidR="005F707C">
        <w:rPr>
          <w:rFonts w:ascii="Times New Roman" w:hAnsi="Times New Roman"/>
          <w:sz w:val="28"/>
          <w:szCs w:val="28"/>
        </w:rPr>
        <w:t xml:space="preserve">что </w:t>
      </w:r>
      <w:r w:rsidRPr="00DF7FEA">
        <w:rPr>
          <w:rFonts w:ascii="Times New Roman" w:hAnsi="Times New Roman"/>
          <w:sz w:val="28"/>
          <w:szCs w:val="28"/>
        </w:rPr>
        <w:t xml:space="preserve">начиная с годовой отчетности за 2020 год и текущей отчетности 2021 года, меняется порядок предоставления статистической отчетности при отсутствии наблюдаемого явления - </w:t>
      </w:r>
      <w:r w:rsidRPr="00DF7FEA">
        <w:rPr>
          <w:rFonts w:ascii="Times New Roman" w:hAnsi="Times New Roman"/>
          <w:b/>
          <w:sz w:val="28"/>
          <w:szCs w:val="28"/>
        </w:rPr>
        <w:t>отменяется предоставление респондентом официального информационного письма об отсутствии показателей в отчетном периоде.</w:t>
      </w:r>
    </w:p>
    <w:p w:rsidR="001B1897" w:rsidRPr="00DF7FEA" w:rsidRDefault="001B1897" w:rsidP="00333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FEA">
        <w:rPr>
          <w:rFonts w:ascii="Times New Roman" w:hAnsi="Times New Roman"/>
          <w:sz w:val="28"/>
          <w:szCs w:val="28"/>
        </w:rPr>
        <w:t xml:space="preserve">Если в указаниях по заполнению форм федерального </w:t>
      </w:r>
      <w:proofErr w:type="spellStart"/>
      <w:r w:rsidRPr="00DF7FEA">
        <w:rPr>
          <w:rFonts w:ascii="Times New Roman" w:hAnsi="Times New Roman"/>
          <w:sz w:val="28"/>
          <w:szCs w:val="28"/>
        </w:rPr>
        <w:t>статнаблюдения</w:t>
      </w:r>
      <w:proofErr w:type="spellEnd"/>
      <w:r w:rsidRPr="00DF7FEA">
        <w:rPr>
          <w:rFonts w:ascii="Times New Roman" w:hAnsi="Times New Roman"/>
          <w:sz w:val="28"/>
          <w:szCs w:val="28"/>
        </w:rPr>
        <w:t xml:space="preserve"> в случае отсутствия у респондента в отчетном периоде наблюдаемого по факту его деятельности явления, отражено </w:t>
      </w:r>
      <w:r w:rsidRPr="00DF7FEA">
        <w:rPr>
          <w:rFonts w:ascii="Times New Roman" w:hAnsi="Times New Roman"/>
          <w:b/>
          <w:i/>
          <w:sz w:val="28"/>
          <w:szCs w:val="28"/>
          <w:u w:val="single"/>
        </w:rPr>
        <w:t>требование о предоставлении «пустого» отчета</w:t>
      </w:r>
      <w:r w:rsidRPr="00DF7FEA">
        <w:rPr>
          <w:rFonts w:ascii="Times New Roman" w:hAnsi="Times New Roman"/>
          <w:b/>
          <w:i/>
          <w:sz w:val="28"/>
          <w:szCs w:val="28"/>
        </w:rPr>
        <w:t xml:space="preserve"> по форме</w:t>
      </w:r>
      <w:r w:rsidRPr="00DF7FEA">
        <w:rPr>
          <w:rFonts w:ascii="Times New Roman" w:hAnsi="Times New Roman"/>
          <w:sz w:val="28"/>
          <w:szCs w:val="28"/>
        </w:rPr>
        <w:t>, то необходимо заполнить «пустой» электронный отчет (все поля (графо-клетки) не заполнены значениями показателей, заполняется исключительно титульный раздел формы, а в остальных разделах не должно указываться никаких значений данных, в том</w:t>
      </w:r>
      <w:proofErr w:type="gramEnd"/>
      <w:r w:rsidRPr="00DF7F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FEA">
        <w:rPr>
          <w:rFonts w:ascii="Times New Roman" w:hAnsi="Times New Roman"/>
          <w:sz w:val="28"/>
          <w:szCs w:val="28"/>
        </w:rPr>
        <w:t>числе</w:t>
      </w:r>
      <w:proofErr w:type="gramEnd"/>
      <w:r w:rsidRPr="00DF7FEA">
        <w:rPr>
          <w:rFonts w:ascii="Times New Roman" w:hAnsi="Times New Roman"/>
          <w:sz w:val="28"/>
          <w:szCs w:val="28"/>
        </w:rPr>
        <w:t xml:space="preserve"> нулевых и прочерков), подписать его в установленном порядке и направить в </w:t>
      </w:r>
      <w:proofErr w:type="spellStart"/>
      <w:r w:rsidRPr="00DF7FEA">
        <w:rPr>
          <w:rFonts w:ascii="Times New Roman" w:hAnsi="Times New Roman"/>
          <w:sz w:val="28"/>
          <w:szCs w:val="28"/>
        </w:rPr>
        <w:t>Томскстат</w:t>
      </w:r>
      <w:proofErr w:type="spellEnd"/>
      <w:r w:rsidRPr="00DF7FEA">
        <w:rPr>
          <w:rFonts w:ascii="Times New Roman" w:hAnsi="Times New Roman"/>
          <w:sz w:val="28"/>
          <w:szCs w:val="28"/>
        </w:rPr>
        <w:t xml:space="preserve">  по каналам сбора </w:t>
      </w:r>
      <w:proofErr w:type="spellStart"/>
      <w:r w:rsidRPr="00DF7FEA">
        <w:rPr>
          <w:rFonts w:ascii="Times New Roman" w:hAnsi="Times New Roman"/>
          <w:sz w:val="28"/>
          <w:szCs w:val="28"/>
        </w:rPr>
        <w:t>статотчетности</w:t>
      </w:r>
      <w:proofErr w:type="spellEnd"/>
      <w:r w:rsidRPr="00DF7FEA">
        <w:rPr>
          <w:rFonts w:ascii="Times New Roman" w:hAnsi="Times New Roman"/>
          <w:sz w:val="28"/>
          <w:szCs w:val="28"/>
        </w:rPr>
        <w:t>.</w:t>
      </w:r>
    </w:p>
    <w:p w:rsidR="001B1897" w:rsidRPr="00DF7FEA" w:rsidRDefault="001B1897" w:rsidP="00333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EA">
        <w:rPr>
          <w:rFonts w:ascii="Times New Roman" w:hAnsi="Times New Roman"/>
          <w:sz w:val="28"/>
          <w:szCs w:val="28"/>
        </w:rPr>
        <w:t>Если в указаниях по заполнению форм отражено </w:t>
      </w:r>
      <w:r w:rsidRPr="00DF7FEA">
        <w:rPr>
          <w:rFonts w:ascii="Times New Roman" w:hAnsi="Times New Roman"/>
          <w:b/>
          <w:i/>
          <w:sz w:val="28"/>
          <w:szCs w:val="28"/>
          <w:u w:val="single"/>
        </w:rPr>
        <w:t>требование по предоставлению данных исключительно при наличии наблюдаемого явления</w:t>
      </w:r>
      <w:r w:rsidRPr="00DF7FEA">
        <w:rPr>
          <w:rFonts w:ascii="Times New Roman" w:hAnsi="Times New Roman"/>
          <w:sz w:val="28"/>
          <w:szCs w:val="28"/>
        </w:rPr>
        <w:t>, то  отчет по форме не предоставляется и отсутствие отчета квалифицируется, как отсутствие явления у респондента.</w:t>
      </w:r>
    </w:p>
    <w:p w:rsidR="001B1897" w:rsidRPr="00DF7FEA" w:rsidRDefault="001B1897" w:rsidP="003336D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FEA">
        <w:rPr>
          <w:rFonts w:ascii="Times New Roman" w:hAnsi="Times New Roman"/>
          <w:sz w:val="28"/>
          <w:szCs w:val="28"/>
        </w:rPr>
        <w:t xml:space="preserve">Если в указаниях по заполнению формы не сказано, как поступить при </w:t>
      </w:r>
      <w:bookmarkStart w:id="0" w:name="_GoBack"/>
      <w:bookmarkEnd w:id="0"/>
      <w:r w:rsidRPr="00DF7FEA">
        <w:rPr>
          <w:rFonts w:ascii="Times New Roman" w:hAnsi="Times New Roman"/>
          <w:sz w:val="28"/>
          <w:szCs w:val="28"/>
        </w:rPr>
        <w:t xml:space="preserve">отсутствии показателей для заполнения, то отчет предоставляется респондентом </w:t>
      </w:r>
      <w:r w:rsidRPr="00DF7FEA">
        <w:rPr>
          <w:rFonts w:ascii="Times New Roman" w:hAnsi="Times New Roman"/>
          <w:b/>
          <w:bCs/>
          <w:i/>
          <w:sz w:val="28"/>
          <w:szCs w:val="28"/>
          <w:u w:val="single"/>
        </w:rPr>
        <w:t>в установленном порядке</w:t>
      </w:r>
      <w:r w:rsidRPr="00DF7FE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B472F" w:rsidRPr="00DF7FEA" w:rsidRDefault="004B472F" w:rsidP="003336D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B472F">
        <w:rPr>
          <w:rFonts w:ascii="Times New Roman" w:hAnsi="Times New Roman"/>
          <w:color w:val="auto"/>
          <w:sz w:val="28"/>
          <w:szCs w:val="28"/>
        </w:rPr>
        <w:t xml:space="preserve">Для того чтобы избежать штрафа за </w:t>
      </w:r>
      <w:proofErr w:type="spellStart"/>
      <w:r w:rsidRPr="004B472F">
        <w:rPr>
          <w:rFonts w:ascii="Times New Roman" w:hAnsi="Times New Roman"/>
          <w:color w:val="auto"/>
          <w:sz w:val="28"/>
          <w:szCs w:val="28"/>
        </w:rPr>
        <w:t>непредоставление</w:t>
      </w:r>
      <w:proofErr w:type="spellEnd"/>
      <w:r w:rsidRPr="004B472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B472F">
        <w:rPr>
          <w:rFonts w:ascii="Times New Roman" w:hAnsi="Times New Roman"/>
          <w:color w:val="auto"/>
          <w:sz w:val="28"/>
          <w:szCs w:val="28"/>
        </w:rPr>
        <w:t>статотчетности</w:t>
      </w:r>
      <w:proofErr w:type="spellEnd"/>
      <w:r w:rsidRPr="00DF7FEA">
        <w:rPr>
          <w:rFonts w:ascii="Times New Roman" w:hAnsi="Times New Roman"/>
          <w:color w:val="auto"/>
          <w:sz w:val="28"/>
          <w:szCs w:val="28"/>
        </w:rPr>
        <w:t xml:space="preserve">,  </w:t>
      </w:r>
      <w:r w:rsidRPr="004B472F">
        <w:rPr>
          <w:rFonts w:ascii="Times New Roman" w:hAnsi="Times New Roman"/>
          <w:color w:val="auto"/>
          <w:sz w:val="28"/>
          <w:szCs w:val="28"/>
        </w:rPr>
        <w:t>необходимо ознакомиться с указаниями по заполнению форм федерального статистического наблюдения</w:t>
      </w:r>
      <w:r w:rsidRPr="00DF7FEA">
        <w:rPr>
          <w:rFonts w:ascii="Times New Roman" w:hAnsi="Times New Roman"/>
          <w:color w:val="auto"/>
          <w:sz w:val="28"/>
          <w:szCs w:val="28"/>
        </w:rPr>
        <w:t>,</w:t>
      </w:r>
      <w:r w:rsidR="00DF7FE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B472F">
        <w:rPr>
          <w:rFonts w:ascii="Times New Roman" w:hAnsi="Times New Roman"/>
          <w:color w:val="auto"/>
          <w:sz w:val="28"/>
          <w:szCs w:val="28"/>
        </w:rPr>
        <w:t xml:space="preserve">которые опубликованы на официальном сайте Росстата </w:t>
      </w:r>
      <w:hyperlink r:id="rId5" w:history="1">
        <w:r w:rsidR="00DF7FEA" w:rsidRPr="00DF7FEA">
          <w:rPr>
            <w:rStyle w:val="a3"/>
            <w:rFonts w:ascii="Times New Roman" w:hAnsi="Times New Roman"/>
            <w:sz w:val="28"/>
            <w:szCs w:val="28"/>
          </w:rPr>
          <w:t>https://rosstat.gov.ru/monitoring.</w:t>
        </w:r>
      </w:hyperlink>
    </w:p>
    <w:p w:rsidR="00DF7FEA" w:rsidRPr="00DF7FEA" w:rsidRDefault="00DF7FEA" w:rsidP="003336D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F7FEA">
        <w:rPr>
          <w:rFonts w:ascii="Times New Roman" w:hAnsi="Times New Roman"/>
          <w:color w:val="auto"/>
          <w:sz w:val="28"/>
          <w:szCs w:val="28"/>
        </w:rPr>
        <w:t xml:space="preserve">Более подробную информацию по заполнению конкретной формы Вы можете узнать у специалистов </w:t>
      </w:r>
      <w:proofErr w:type="spellStart"/>
      <w:r w:rsidRPr="00DF7FEA">
        <w:rPr>
          <w:rFonts w:ascii="Times New Roman" w:hAnsi="Times New Roman"/>
          <w:color w:val="auto"/>
          <w:sz w:val="28"/>
          <w:szCs w:val="28"/>
        </w:rPr>
        <w:t>Томскстата</w:t>
      </w:r>
      <w:proofErr w:type="spellEnd"/>
      <w:r w:rsidRPr="00DF7FEA">
        <w:rPr>
          <w:rFonts w:ascii="Times New Roman" w:hAnsi="Times New Roman"/>
          <w:color w:val="auto"/>
          <w:sz w:val="28"/>
          <w:szCs w:val="28"/>
        </w:rPr>
        <w:t xml:space="preserve"> («Контакты специалистов»).</w:t>
      </w:r>
    </w:p>
    <w:p w:rsidR="00DF7FEA" w:rsidRPr="004B472F" w:rsidRDefault="00DF7FEA" w:rsidP="004B472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018BB" w:rsidRDefault="009018BB"/>
    <w:sectPr w:rsidR="009018BB" w:rsidSect="001B18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7"/>
    <w:rsid w:val="001B1897"/>
    <w:rsid w:val="003336DD"/>
    <w:rsid w:val="004B472F"/>
    <w:rsid w:val="005F707C"/>
    <w:rsid w:val="008C06E1"/>
    <w:rsid w:val="009018BB"/>
    <w:rsid w:val="00D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7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7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monitorin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SP7</cp:lastModifiedBy>
  <cp:revision>3</cp:revision>
  <dcterms:created xsi:type="dcterms:W3CDTF">2021-01-18T05:04:00Z</dcterms:created>
  <dcterms:modified xsi:type="dcterms:W3CDTF">2021-01-18T05:09:00Z</dcterms:modified>
</cp:coreProperties>
</file>