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A4E62" w:rsidRDefault="00EA4E62">
      <w:pPr>
        <w:widowControl w:val="0"/>
        <w:spacing w:after="150"/>
        <w:jc w:val="both"/>
        <w:rPr>
          <w:rFonts w:ascii="Times New Roman" w:hAnsi="Times New Roman"/>
        </w:rPr>
      </w:pPr>
      <w:bookmarkStart w:id="0" w:name="_GoBack"/>
      <w:bookmarkEnd w:id="0"/>
    </w:p>
    <w:p w14:paraId="02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03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ФЕДЕРАЛЬНАЯ СЛУЖБА ГОСУДАРСТВЕННОЙ СТАТИСТИКИ</w:t>
      </w:r>
    </w:p>
    <w:p w14:paraId="04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05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ПРИКАЗ</w:t>
      </w:r>
    </w:p>
    <w:p w14:paraId="06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от 27 октября 2010 г. N 370</w:t>
      </w:r>
    </w:p>
    <w:p w14:paraId="07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08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ОБ УТВЕРЖДЕНИИ ПОРЯДКА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</w:t>
      </w:r>
    </w:p>
    <w:p w14:paraId="09000000" w14:textId="77777777" w:rsidR="00EA4E62" w:rsidRDefault="00F01C96">
      <w:pPr>
        <w:widowControl w:val="0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Приказов Росстата </w:t>
      </w:r>
      <w:hyperlink r:id="rId5" w:anchor="l1" w:history="1">
        <w:r>
          <w:rPr>
            <w:rFonts w:ascii="Times New Roman" w:hAnsi="Times New Roman"/>
            <w:u w:val="single"/>
          </w:rPr>
          <w:t>от 21.05.2012 N 312</w:t>
        </w:r>
      </w:hyperlink>
      <w:r>
        <w:rPr>
          <w:rFonts w:ascii="Times New Roman" w:hAnsi="Times New Roman"/>
        </w:rPr>
        <w:t>, от 03.05.2018 N 276)</w:t>
      </w:r>
    </w:p>
    <w:p w14:paraId="0A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0B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целях</w:t>
      </w:r>
      <w:proofErr w:type="gramEnd"/>
      <w:r>
        <w:rPr>
          <w:rFonts w:ascii="Times New Roman" w:hAnsi="Times New Roman"/>
        </w:rPr>
        <w:t xml:space="preserve"> повышения эффективности организации работ по внедрению электронного сбора статистической отчетности приказываю:</w:t>
      </w:r>
    </w:p>
    <w:p w14:paraId="0C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Утвердить прилагаемый Порядок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</w:t>
      </w:r>
      <w:proofErr w:type="gram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Порядок).</w:t>
      </w:r>
      <w:proofErr w:type="gramEnd"/>
    </w:p>
    <w:p w14:paraId="0D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rPr>
          <w:rFonts w:ascii="Times New Roman" w:hAnsi="Times New Roman"/>
        </w:rPr>
        <w:t>разместить Порядок</w:t>
      </w:r>
      <w:proofErr w:type="gramEnd"/>
      <w:r>
        <w:rPr>
          <w:rFonts w:ascii="Times New Roman" w:hAnsi="Times New Roman"/>
        </w:rPr>
        <w:t xml:space="preserve"> на официальном сайте Росстата в сети Интернет.</w:t>
      </w:r>
    </w:p>
    <w:p w14:paraId="0E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Руководителям территориальных органов Росстата обеспечить размещение Порядка на сайтах территориальных органов Росстата в сети Интернет в течение 2-х дней со дня получения данного Приказа.</w:t>
      </w:r>
    </w:p>
    <w:p w14:paraId="0F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14:paraId="10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11000000" w14:textId="77777777" w:rsidR="00EA4E62" w:rsidRDefault="00F01C96">
      <w:pPr>
        <w:widowControl w:val="0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Руководитель</w:t>
      </w:r>
    </w:p>
    <w:p w14:paraId="12000000" w14:textId="77777777" w:rsidR="00EA4E62" w:rsidRDefault="00F01C96">
      <w:pPr>
        <w:widowControl w:val="0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А.Е.СУРИНОВ</w:t>
      </w:r>
    </w:p>
    <w:p w14:paraId="13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14000000" w14:textId="77777777" w:rsidR="00EA4E62" w:rsidRDefault="00F01C96">
      <w:pPr>
        <w:widowControl w:val="0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Приложение</w:t>
      </w:r>
    </w:p>
    <w:p w14:paraId="15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16000000" w14:textId="77777777" w:rsidR="00EA4E62" w:rsidRDefault="00F01C96">
      <w:pPr>
        <w:widowControl w:val="0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УТВЕРЖДЕН</w:t>
      </w:r>
    </w:p>
    <w:p w14:paraId="17000000" w14:textId="77777777" w:rsidR="00EA4E62" w:rsidRDefault="00F01C96">
      <w:pPr>
        <w:widowControl w:val="0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Приказом Росстата</w:t>
      </w:r>
    </w:p>
    <w:p w14:paraId="18000000" w14:textId="77777777" w:rsidR="00EA4E62" w:rsidRDefault="00F01C96">
      <w:pPr>
        <w:widowControl w:val="0"/>
        <w:spacing w:after="15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от 27.10.2010 N 370</w:t>
      </w:r>
    </w:p>
    <w:p w14:paraId="19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1A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ПОРЯДОК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</w:t>
      </w:r>
    </w:p>
    <w:p w14:paraId="1B000000" w14:textId="77777777" w:rsidR="00EA4E62" w:rsidRDefault="00F01C96">
      <w:pPr>
        <w:widowControl w:val="0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>(в ред. Приказа Росстата от 03.05.2018 N 276)</w:t>
      </w:r>
    </w:p>
    <w:p w14:paraId="1C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1D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I. Общие положения</w:t>
      </w:r>
    </w:p>
    <w:p w14:paraId="1E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14:paraId="1F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14:paraId="20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proofErr w:type="gramStart"/>
      <w:r>
        <w:rPr>
          <w:rFonts w:ascii="Times New Roman" w:hAnsi="Times New Roman"/>
        </w:rP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6" w:anchor="l5" w:history="1">
        <w:r>
          <w:rPr>
            <w:rFonts w:ascii="Times New Roman" w:hAnsi="Times New Roman"/>
            <w:u w:val="single"/>
          </w:rPr>
          <w:t>Положением</w:t>
        </w:r>
      </w:hyperlink>
      <w:r>
        <w:rPr>
          <w:rFonts w:ascii="Times New Roman" w:hAnsi="Times New Roman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14:paraId="21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proofErr w:type="gramStart"/>
      <w:r>
        <w:rPr>
          <w:rFonts w:ascii="Times New Roman" w:hAnsi="Times New Roman"/>
        </w:rP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14:paraId="22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Программные средства системы ЕССО, включая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offline</w:t>
      </w:r>
      <w:proofErr w:type="spellEnd"/>
      <w:r>
        <w:rPr>
          <w:rFonts w:ascii="Times New Roman" w:hAnsi="Times New Roman"/>
        </w:rPr>
        <w:t xml:space="preserve"> заполнение, </w:t>
      </w:r>
      <w:r>
        <w:rPr>
          <w:rFonts w:ascii="Times New Roman" w:hAnsi="Times New Roman"/>
        </w:rPr>
        <w:lastRenderedPageBreak/>
        <w:t>предоставляются территориальными органами Росстата респонденту безвозмездно.</w:t>
      </w:r>
    </w:p>
    <w:p w14:paraId="23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14:paraId="24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14:paraId="25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Поступившие от респондентов первичные статистические данные по формам федерального статистического наблюдения в электронном виде в соответствии с требованиями, установленными законодательством Российской Федерации и настоящим Порядком, являются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14:paraId="26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14:paraId="27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14:paraId="28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</w:t>
      </w:r>
      <w:proofErr w:type="gramStart"/>
      <w:r>
        <w:rPr>
          <w:rFonts w:ascii="Times New Roman" w:hAnsi="Times New Roman"/>
        </w:rP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rPr>
          <w:rFonts w:ascii="Times New Roman" w:hAnsi="Times New Roman"/>
        </w:rP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14:paraId="29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2A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II. Организация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через систему ЕССО</w:t>
      </w:r>
    </w:p>
    <w:p w14:paraId="2B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14:paraId="2C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</w:t>
      </w:r>
      <w:r>
        <w:rPr>
          <w:rFonts w:ascii="Times New Roman" w:hAnsi="Times New Roman"/>
        </w:rPr>
        <w:lastRenderedPageBreak/>
        <w:t>территориальном органе Росстата следующим образом:</w:t>
      </w:r>
    </w:p>
    <w:p w14:paraId="2D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14:paraId="2E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14:paraId="2F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14:paraId="30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14:paraId="31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14:paraId="32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14:paraId="33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14:paraId="34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rPr>
          <w:rFonts w:ascii="Times New Roman" w:hAnsi="Times New Roman"/>
        </w:rPr>
        <w:t>последний</w:t>
      </w:r>
      <w:proofErr w:type="gramEnd"/>
      <w:r>
        <w:rPr>
          <w:rFonts w:ascii="Times New Roman" w:hAnsi="Times New Roman"/>
        </w:rPr>
        <w:t>, в соответствии с п. 1.9);</w:t>
      </w:r>
    </w:p>
    <w:p w14:paraId="35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XML-шаблона,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14:paraId="36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извещений о получении;</w:t>
      </w:r>
    </w:p>
    <w:p w14:paraId="37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14:paraId="38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39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III. Организация обработки первичных статистических данных по формам федерального статистического наблюдения, полученных от респондентов в электронном виде по телекоммуникационным каналам связи через оператора</w:t>
      </w:r>
    </w:p>
    <w:p w14:paraId="3A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14:paraId="3B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обмена информацией между респондентами и территориальным органом Росстата в электронном виде по ТКС;</w:t>
      </w:r>
    </w:p>
    <w:p w14:paraId="3C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14:paraId="3D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Росстата.</w:t>
      </w:r>
    </w:p>
    <w:p w14:paraId="3E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14:paraId="3F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14:paraId="40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14:paraId="41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14:paraId="42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proofErr w:type="gramStart"/>
      <w:r>
        <w:rPr>
          <w:rFonts w:ascii="Times New Roman" w:hAnsi="Times New Roman"/>
        </w:rP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14:paraId="43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14:paraId="44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14:paraId="45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14:paraId="46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14:paraId="47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rPr>
          <w:rFonts w:ascii="Times New Roman" w:hAnsi="Times New Roman"/>
        </w:rPr>
        <w:t>уведомление</w:t>
      </w:r>
      <w:proofErr w:type="gramEnd"/>
      <w:r>
        <w:rPr>
          <w:rFonts w:ascii="Times New Roman" w:hAnsi="Times New Roman"/>
        </w:rP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14:paraId="48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3.2.3. </w:t>
      </w:r>
      <w:proofErr w:type="gramStart"/>
      <w:r>
        <w:rPr>
          <w:rFonts w:ascii="Times New Roman" w:hAnsi="Times New Roman"/>
        </w:rP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rPr>
          <w:rFonts w:ascii="Times New Roman" w:hAnsi="Times New Roman"/>
        </w:rP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rPr>
          <w:rFonts w:ascii="Times New Roman" w:hAnsi="Times New Roman"/>
        </w:rPr>
        <w:t>которыми</w:t>
      </w:r>
      <w:proofErr w:type="gramEnd"/>
      <w:r>
        <w:rPr>
          <w:rFonts w:ascii="Times New Roman" w:hAnsi="Times New Roman"/>
        </w:rP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14:paraId="49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14:paraId="4A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rPr>
          <w:rFonts w:ascii="Times New Roman" w:hAnsi="Times New Roman"/>
        </w:rPr>
        <w:t>последний</w:t>
      </w:r>
      <w:proofErr w:type="gramEnd"/>
      <w:r>
        <w:rPr>
          <w:rFonts w:ascii="Times New Roman" w:hAnsi="Times New Roman"/>
        </w:rPr>
        <w:t>, в соответствии с п. 1.9);</w:t>
      </w:r>
    </w:p>
    <w:p w14:paraId="4B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XML-шаблона,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14:paraId="4C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подтверждений оператора, содержащих дату отправки респондентами первичных статистических данных;</w:t>
      </w:r>
    </w:p>
    <w:p w14:paraId="4D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извещений о получении;</w:t>
      </w:r>
    </w:p>
    <w:p w14:paraId="4E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14:paraId="4F000000" w14:textId="77777777" w:rsidR="00EA4E62" w:rsidRDefault="00EA4E62">
      <w:pPr>
        <w:widowControl w:val="0"/>
        <w:rPr>
          <w:rFonts w:ascii="Times New Roman" w:hAnsi="Times New Roman"/>
        </w:rPr>
      </w:pPr>
    </w:p>
    <w:p w14:paraId="50000000" w14:textId="77777777" w:rsidR="00EA4E62" w:rsidRDefault="00F01C96">
      <w:pPr>
        <w:widowControl w:val="0"/>
        <w:spacing w:after="15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IV. Средства защиты и условия использования электронной подписи</w:t>
      </w:r>
    </w:p>
    <w:p w14:paraId="51000000" w14:textId="77777777" w:rsidR="00EA4E62" w:rsidRDefault="00F01C96">
      <w:pPr>
        <w:widowControl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sectPr w:rsidR="00EA4E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2"/>
    <w:rsid w:val="00EA4E62"/>
    <w:rsid w:val="00F01C96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360" TargetMode="External"/><Relationship Id="rId5" Type="http://schemas.openxmlformats.org/officeDocument/2006/relationships/hyperlink" Target="https://normativ.kontur.ru/document?moduleid=1&amp;documentid=322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Наталья Ивановна</dc:creator>
  <cp:lastModifiedBy>p70_BarsukovaNI</cp:lastModifiedBy>
  <cp:revision>2</cp:revision>
  <dcterms:created xsi:type="dcterms:W3CDTF">2021-12-23T05:00:00Z</dcterms:created>
  <dcterms:modified xsi:type="dcterms:W3CDTF">2021-12-23T05:00:00Z</dcterms:modified>
</cp:coreProperties>
</file>