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8D" w:rsidRPr="00106F54" w:rsidRDefault="0071461B" w:rsidP="004935F9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F54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087476">
        <w:rPr>
          <w:rFonts w:ascii="Times New Roman" w:eastAsia="Times New Roman" w:hAnsi="Times New Roman" w:cs="Times New Roman"/>
          <w:b/>
          <w:sz w:val="28"/>
          <w:szCs w:val="28"/>
        </w:rPr>
        <w:t>ДЕЛ</w:t>
      </w:r>
      <w:r w:rsidR="008258A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ГОСУДАРСТВЕННОЙ СТАТИСТИКИ В ГОРОДЕ ТОМСК</w:t>
      </w:r>
    </w:p>
    <w:p w:rsidR="00A67777" w:rsidRPr="00106F54" w:rsidRDefault="00FE46A3" w:rsidP="004935F9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СТАРШАЯ</w:t>
      </w:r>
      <w:r w:rsidR="004725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72B5" w:rsidRPr="00106F54">
        <w:rPr>
          <w:rFonts w:ascii="Times New Roman" w:eastAsia="Times New Roman" w:hAnsi="Times New Roman" w:cs="Times New Roman"/>
          <w:b/>
          <w:sz w:val="24"/>
          <w:szCs w:val="24"/>
        </w:rPr>
        <w:t>ГРУППА ДОЛЖНОСТЕЙ</w:t>
      </w:r>
    </w:p>
    <w:p w:rsidR="00A67777" w:rsidRDefault="00A67777" w:rsidP="00022EDF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EDF"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должностных обязанностей:</w:t>
      </w:r>
    </w:p>
    <w:p w:rsidR="00177BC0" w:rsidRPr="00177BC0" w:rsidRDefault="00177BC0" w:rsidP="00177BC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1. С</w:t>
      </w:r>
      <w:r w:rsidRPr="00177BC0">
        <w:rPr>
          <w:rFonts w:ascii="Times New Roman" w:eastAsia="Calibri" w:hAnsi="Times New Roman" w:cs="Times New Roman"/>
          <w:sz w:val="24"/>
          <w:lang w:eastAsia="en-US"/>
        </w:rPr>
        <w:t>бор и обработка статистических форм</w:t>
      </w:r>
      <w:r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177BC0" w:rsidRPr="00177BC0" w:rsidRDefault="00177BC0" w:rsidP="00177BC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2. У</w:t>
      </w:r>
      <w:r w:rsidRPr="00177BC0">
        <w:rPr>
          <w:rFonts w:ascii="Times New Roman" w:eastAsia="Calibri" w:hAnsi="Times New Roman" w:cs="Times New Roman"/>
          <w:sz w:val="24"/>
          <w:lang w:eastAsia="en-US"/>
        </w:rPr>
        <w:t xml:space="preserve">частие в единовременных и сплошных обследованиях, переписях населения, </w:t>
      </w:r>
      <w:proofErr w:type="spellStart"/>
      <w:r w:rsidRPr="00177BC0">
        <w:rPr>
          <w:rFonts w:ascii="Times New Roman" w:eastAsia="Calibri" w:hAnsi="Times New Roman" w:cs="Times New Roman"/>
          <w:sz w:val="24"/>
          <w:lang w:eastAsia="en-US"/>
        </w:rPr>
        <w:t>микропереписях</w:t>
      </w:r>
      <w:proofErr w:type="spellEnd"/>
      <w:r w:rsidRPr="00177BC0">
        <w:rPr>
          <w:rFonts w:ascii="Times New Roman" w:eastAsia="Calibri" w:hAnsi="Times New Roman" w:cs="Times New Roman"/>
          <w:sz w:val="24"/>
          <w:lang w:eastAsia="en-US"/>
        </w:rPr>
        <w:t>, сельскохозяйственно</w:t>
      </w:r>
      <w:r>
        <w:rPr>
          <w:rFonts w:ascii="Times New Roman" w:eastAsia="Calibri" w:hAnsi="Times New Roman" w:cs="Times New Roman"/>
          <w:sz w:val="24"/>
          <w:lang w:eastAsia="en-US"/>
        </w:rPr>
        <w:t>й переписи.</w:t>
      </w:r>
    </w:p>
    <w:p w:rsidR="00177BC0" w:rsidRPr="00177BC0" w:rsidRDefault="00177BC0" w:rsidP="00177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3. О</w:t>
      </w:r>
      <w:r w:rsidRPr="00177BC0">
        <w:rPr>
          <w:rFonts w:ascii="Times New Roman" w:eastAsia="Calibri" w:hAnsi="Times New Roman" w:cs="Times New Roman"/>
          <w:sz w:val="24"/>
          <w:lang w:eastAsia="en-US"/>
        </w:rPr>
        <w:t>казание методологической и практической помощи организациям по заполнению статистических форм.</w:t>
      </w:r>
    </w:p>
    <w:p w:rsidR="00C15065" w:rsidRDefault="00C15065" w:rsidP="00CB35E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6136" w:rsidRPr="00CB35ED" w:rsidRDefault="000F6136" w:rsidP="00CB35E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583" w:rsidRPr="00472583" w:rsidRDefault="00472583" w:rsidP="00472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Базовые квалификационные требования</w:t>
      </w:r>
    </w:p>
    <w:p w:rsidR="00472583" w:rsidRPr="00472583" w:rsidRDefault="00472583" w:rsidP="00472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2583" w:rsidRPr="00472583" w:rsidRDefault="00472583" w:rsidP="00472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>1. Наличие образования не ниже среднего профессионального.</w:t>
      </w:r>
    </w:p>
    <w:p w:rsidR="00472583" w:rsidRPr="00472583" w:rsidRDefault="00472583" w:rsidP="00472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>2. Базовые знания:</w:t>
      </w:r>
    </w:p>
    <w:p w:rsidR="00472583" w:rsidRPr="00472583" w:rsidRDefault="00472583" w:rsidP="00472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>1) знание государственного языка Российской Федерации (русского языка);</w:t>
      </w:r>
    </w:p>
    <w:p w:rsidR="00472583" w:rsidRPr="00472583" w:rsidRDefault="00472583" w:rsidP="00472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знания основ: </w:t>
      </w:r>
    </w:p>
    <w:p w:rsidR="00472583" w:rsidRPr="00472583" w:rsidRDefault="00472583" w:rsidP="00472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>а) Конституции Российской Федерации;</w:t>
      </w:r>
    </w:p>
    <w:p w:rsidR="00472583" w:rsidRPr="00472583" w:rsidRDefault="00472583" w:rsidP="00472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>б) Федерального закона от 27 мая 2003 г. № 58-ФЗ «О системе государственной службы Российской Федерации»;</w:t>
      </w:r>
    </w:p>
    <w:p w:rsidR="00472583" w:rsidRPr="00472583" w:rsidRDefault="00472583" w:rsidP="00472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472583" w:rsidRPr="00472583" w:rsidRDefault="00472583" w:rsidP="00472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>г) Федерального закона от 25 декабря 2008 г. № 273-ФЗ «О противодействии коррупции»;</w:t>
      </w:r>
    </w:p>
    <w:p w:rsidR="00472583" w:rsidRPr="00472583" w:rsidRDefault="00472583" w:rsidP="00472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>3) знания и умения в области информационно-коммуникационных технологий.</w:t>
      </w:r>
    </w:p>
    <w:p w:rsidR="00472583" w:rsidRPr="00472583" w:rsidRDefault="00472583" w:rsidP="00472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>3. Базовые умения:</w:t>
      </w:r>
    </w:p>
    <w:p w:rsidR="00472583" w:rsidRPr="00472583" w:rsidRDefault="00472583" w:rsidP="0047258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472583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мыслить системно (стратегически);</w:t>
      </w:r>
    </w:p>
    <w:p w:rsidR="00472583" w:rsidRPr="00472583" w:rsidRDefault="00472583" w:rsidP="00472583">
      <w:pPr>
        <w:numPr>
          <w:ilvl w:val="0"/>
          <w:numId w:val="18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планировать, рационально использовать служебное время и достигать результата;</w:t>
      </w:r>
    </w:p>
    <w:p w:rsidR="00472583" w:rsidRPr="00472583" w:rsidRDefault="00472583" w:rsidP="00472583">
      <w:pPr>
        <w:numPr>
          <w:ilvl w:val="0"/>
          <w:numId w:val="1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коммуникативные умения;</w:t>
      </w:r>
    </w:p>
    <w:p w:rsidR="00472583" w:rsidRPr="00472583" w:rsidRDefault="00472583" w:rsidP="0047258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управлять изменениями.</w:t>
      </w:r>
    </w:p>
    <w:p w:rsidR="00472583" w:rsidRDefault="00472583" w:rsidP="00DE6C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136" w:rsidRDefault="000F6136" w:rsidP="00DE6C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777" w:rsidRPr="00106F54" w:rsidRDefault="007C5C9B" w:rsidP="00DE6C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6F54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квалификационные требования</w:t>
      </w:r>
    </w:p>
    <w:p w:rsidR="002571D6" w:rsidRPr="00106F54" w:rsidRDefault="002571D6" w:rsidP="00DE6C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1DAE" w:rsidRPr="00171DAE" w:rsidRDefault="00EE61FD" w:rsidP="0025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Среднее профессиональное или высшее</w:t>
      </w:r>
      <w:r w:rsidR="00E31CC3" w:rsidRPr="00E31CC3">
        <w:rPr>
          <w:rFonts w:ascii="Times New Roman" w:eastAsia="Calibri" w:hAnsi="Times New Roman" w:cs="Times New Roman"/>
          <w:sz w:val="24"/>
          <w:szCs w:val="24"/>
        </w:rPr>
        <w:t xml:space="preserve"> образование по направлениям подготовки (специальностям</w:t>
      </w:r>
      <w:r w:rsidR="00251DF6">
        <w:rPr>
          <w:rFonts w:ascii="Times New Roman" w:eastAsia="Calibri" w:hAnsi="Times New Roman" w:cs="Times New Roman"/>
          <w:sz w:val="24"/>
          <w:szCs w:val="24"/>
        </w:rPr>
        <w:t>) профессионального образования</w:t>
      </w:r>
      <w:r w:rsidR="006A3C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1DAE" w:rsidRPr="008320D7">
        <w:rPr>
          <w:rFonts w:ascii="Times New Roman" w:eastAsia="Calibri" w:hAnsi="Times New Roman" w:cs="Times New Roman"/>
          <w:b/>
          <w:sz w:val="24"/>
          <w:szCs w:val="24"/>
        </w:rPr>
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</w:t>
      </w:r>
      <w:r w:rsidR="00171DAE" w:rsidRPr="00171D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или</w:t>
      </w:r>
      <w:r w:rsidR="00171DAE" w:rsidRPr="00171DAE">
        <w:rPr>
          <w:rFonts w:ascii="Times New Roman" w:eastAsia="Calibri" w:hAnsi="Times New Roman" w:cs="Times New Roman"/>
          <w:sz w:val="24"/>
          <w:szCs w:val="24"/>
        </w:rPr>
        <w:t xml:space="preserve"> иному направлению подготовки (специальности), для которого законодательством об образовании Российской Федерации установлено соответствие данным</w:t>
      </w:r>
      <w:proofErr w:type="gramEnd"/>
      <w:r w:rsidR="00171DAE" w:rsidRPr="00171DAE">
        <w:rPr>
          <w:rFonts w:ascii="Times New Roman" w:eastAsia="Calibri" w:hAnsi="Times New Roman" w:cs="Times New Roman"/>
          <w:sz w:val="24"/>
          <w:szCs w:val="24"/>
        </w:rPr>
        <w:t xml:space="preserve"> направлениям п</w:t>
      </w:r>
      <w:r w:rsidR="00251DF6">
        <w:rPr>
          <w:rFonts w:ascii="Times New Roman" w:eastAsia="Calibri" w:hAnsi="Times New Roman" w:cs="Times New Roman"/>
          <w:sz w:val="24"/>
          <w:szCs w:val="24"/>
        </w:rPr>
        <w:t>одготовки (специальностям).</w:t>
      </w:r>
    </w:p>
    <w:p w:rsidR="000268AD" w:rsidRDefault="000268AD" w:rsidP="00A4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36" w:rsidRDefault="000F6136" w:rsidP="00A4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36" w:rsidRPr="00106F54" w:rsidRDefault="000F6136" w:rsidP="00A4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9B" w:rsidRPr="00106F54" w:rsidRDefault="007C5C9B" w:rsidP="007C5C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F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Профессиональные знания в сфере законодательства Российской Федерации</w:t>
      </w:r>
    </w:p>
    <w:p w:rsidR="00F008F6" w:rsidRDefault="00F008F6" w:rsidP="00F25C62">
      <w:pPr>
        <w:tabs>
          <w:tab w:val="left" w:pos="567"/>
          <w:tab w:val="left" w:pos="993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2350B" w:rsidRPr="0082350B" w:rsidRDefault="0082350B" w:rsidP="0082350B">
      <w:pPr>
        <w:keepLines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0B">
        <w:rPr>
          <w:rFonts w:ascii="Times New Roman" w:eastAsia="Calibri" w:hAnsi="Times New Roman" w:cs="Times New Roman"/>
          <w:sz w:val="24"/>
          <w:szCs w:val="24"/>
          <w:lang w:eastAsia="en-US"/>
        </w:rPr>
        <w:t>1) Кодекс Российской Федерации об 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дминистративных правонарушениях              </w:t>
      </w:r>
      <w:r w:rsidRPr="0082350B">
        <w:rPr>
          <w:rFonts w:ascii="Times New Roman" w:eastAsia="Calibri" w:hAnsi="Times New Roman" w:cs="Times New Roman"/>
          <w:sz w:val="24"/>
          <w:szCs w:val="24"/>
          <w:lang w:eastAsia="en-US"/>
        </w:rPr>
        <w:t>от 30 декабря 2001 г. № 195-ФЗ (Раздел 2, Глава 13, статья 13.19; Глава 19, статья 19.7; Глава 28);</w:t>
      </w:r>
    </w:p>
    <w:p w:rsidR="0082350B" w:rsidRPr="0082350B" w:rsidRDefault="0082350B" w:rsidP="0082350B">
      <w:pPr>
        <w:keepLines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0B">
        <w:rPr>
          <w:rFonts w:ascii="Times New Roman" w:eastAsia="Calibri" w:hAnsi="Times New Roman" w:cs="Times New Roman"/>
          <w:sz w:val="24"/>
          <w:szCs w:val="24"/>
          <w:lang w:eastAsia="en-US"/>
        </w:rPr>
        <w:t>2) Федеральный закон от 27 июля 2006 г. № 149-ФЗ «Об информации, информационных технологиях и о защите информации»;</w:t>
      </w:r>
    </w:p>
    <w:p w:rsidR="0082350B" w:rsidRPr="0082350B" w:rsidRDefault="0082350B" w:rsidP="0082350B">
      <w:pPr>
        <w:keepLines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0B">
        <w:rPr>
          <w:rFonts w:ascii="Times New Roman" w:eastAsia="Calibri" w:hAnsi="Times New Roman" w:cs="Times New Roman"/>
          <w:sz w:val="24"/>
          <w:szCs w:val="24"/>
          <w:lang w:eastAsia="en-US"/>
        </w:rPr>
        <w:t>3) Федеральный закон от 29 ноября 2007 г. № 282-ФЗ «Об официальном статистическом учете и системе государственной статистики в Российской Федерации»;</w:t>
      </w:r>
    </w:p>
    <w:p w:rsidR="0082350B" w:rsidRDefault="000F6136" w:rsidP="0082350B">
      <w:pPr>
        <w:keepLines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23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82350B" w:rsidRPr="0082350B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25 января 2002 г. № 8-ФЗ «О Всероссийской переписи населения»;</w:t>
      </w:r>
    </w:p>
    <w:p w:rsidR="0082350B" w:rsidRDefault="000F6136" w:rsidP="0082350B">
      <w:pPr>
        <w:keepLines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23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82350B" w:rsidRPr="0082350B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21 июля 2005 г. № 108-ФЗ «О Всероссийской сельскохозяйственной переписи»;</w:t>
      </w:r>
    </w:p>
    <w:p w:rsidR="0082350B" w:rsidRDefault="000F6136" w:rsidP="0082350B">
      <w:pPr>
        <w:keepLines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823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82350B" w:rsidRPr="0082350B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82350B" w:rsidRDefault="000F6136" w:rsidP="0082350B">
      <w:pPr>
        <w:keepLines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823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82350B" w:rsidRPr="0082350B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Правительства Российской Федерации от 2 июня 2008 г. № 420 «О Федеральной службе государственной статистики»;</w:t>
      </w:r>
    </w:p>
    <w:p w:rsidR="0082350B" w:rsidRDefault="000F6136" w:rsidP="0082350B">
      <w:pPr>
        <w:keepLines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823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82350B" w:rsidRPr="0082350B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82350B" w:rsidRDefault="000F6136" w:rsidP="0082350B">
      <w:pPr>
        <w:keepLines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823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82350B" w:rsidRPr="0082350B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 Правительства Российской Федерации от 10 ноября 2003 г. № 677 «Об общероссийских классификаторах технико-экономической информации в социально-экономической области»;</w:t>
      </w:r>
    </w:p>
    <w:p w:rsidR="0082350B" w:rsidRDefault="000F6136" w:rsidP="0082350B">
      <w:pPr>
        <w:keepLines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823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82350B" w:rsidRPr="0082350B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82350B" w:rsidRPr="0082350B" w:rsidRDefault="000F6136" w:rsidP="0082350B">
      <w:pPr>
        <w:keepLines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823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82350B" w:rsidRPr="0082350B">
        <w:rPr>
          <w:rFonts w:ascii="Times New Roman" w:eastAsia="Calibri" w:hAnsi="Times New Roman" w:cs="Times New Roman"/>
          <w:color w:val="000000"/>
          <w:sz w:val="24"/>
          <w:szCs w:val="24"/>
        </w:rPr>
        <w:t>распоряжение  Правительства Российской Федерации от 6 мая 2008 г. № 671-р «Об утверждении Федерального плана статистических работ».</w:t>
      </w:r>
    </w:p>
    <w:p w:rsidR="0082350B" w:rsidRPr="00106F54" w:rsidRDefault="0082350B" w:rsidP="00F25C62">
      <w:pPr>
        <w:tabs>
          <w:tab w:val="left" w:pos="567"/>
          <w:tab w:val="left" w:pos="993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9B" w:rsidRDefault="007C5C9B" w:rsidP="000268AD">
      <w:pPr>
        <w:tabs>
          <w:tab w:val="left" w:pos="567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F54">
        <w:rPr>
          <w:rFonts w:ascii="Times New Roman" w:eastAsia="Times New Roman" w:hAnsi="Times New Roman" w:cs="Times New Roman"/>
          <w:b/>
          <w:sz w:val="24"/>
          <w:szCs w:val="24"/>
        </w:rPr>
        <w:t>Иные профессиональные знания</w:t>
      </w:r>
    </w:p>
    <w:p w:rsidR="00643BDE" w:rsidRDefault="00643BDE" w:rsidP="000268AD">
      <w:pPr>
        <w:tabs>
          <w:tab w:val="left" w:pos="567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136" w:rsidRPr="000F6136" w:rsidRDefault="000F6136" w:rsidP="000F6136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136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источники статистической информации, виды источников статистической информации;</w:t>
      </w:r>
    </w:p>
    <w:p w:rsidR="000F6136" w:rsidRPr="000F6136" w:rsidRDefault="000F6136" w:rsidP="000F6136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136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методологические документы по статистике, в том числе международные;</w:t>
      </w:r>
    </w:p>
    <w:p w:rsidR="000F6136" w:rsidRPr="000F6136" w:rsidRDefault="000F6136" w:rsidP="000F6136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136">
        <w:rPr>
          <w:rFonts w:ascii="Times New Roman" w:eastAsia="Calibri" w:hAnsi="Times New Roman" w:cs="Times New Roman"/>
          <w:sz w:val="24"/>
          <w:szCs w:val="24"/>
          <w:lang w:eastAsia="en-US"/>
        </w:rPr>
        <w:t>виды статистических наблюдений;</w:t>
      </w:r>
    </w:p>
    <w:p w:rsidR="000F6136" w:rsidRPr="000F6136" w:rsidRDefault="000F6136" w:rsidP="000F6136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136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формирования статистической информации;</w:t>
      </w:r>
    </w:p>
    <w:p w:rsidR="000F6136" w:rsidRPr="000F6136" w:rsidRDefault="000F6136" w:rsidP="000F6136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136">
        <w:rPr>
          <w:rFonts w:ascii="Times New Roman" w:eastAsia="Calibri" w:hAnsi="Times New Roman" w:cs="Times New Roman"/>
          <w:sz w:val="24"/>
          <w:szCs w:val="24"/>
          <w:lang w:eastAsia="en-US"/>
        </w:rPr>
        <w:t>основы общей теории статистики;</w:t>
      </w:r>
    </w:p>
    <w:p w:rsidR="000F6136" w:rsidRPr="000F6136" w:rsidRDefault="000F6136" w:rsidP="000F6136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136">
        <w:rPr>
          <w:rFonts w:ascii="Times New Roman" w:eastAsia="Calibri" w:hAnsi="Times New Roman" w:cs="Times New Roman"/>
          <w:sz w:val="24"/>
          <w:szCs w:val="24"/>
          <w:lang w:eastAsia="en-US"/>
        </w:rPr>
        <w:t>понятия выборка, объем выборки;</w:t>
      </w:r>
    </w:p>
    <w:p w:rsidR="000F6136" w:rsidRPr="000F6136" w:rsidRDefault="000F6136" w:rsidP="000F6136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136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принципы официального статистического учета;</w:t>
      </w:r>
    </w:p>
    <w:p w:rsidR="000F6136" w:rsidRPr="000F6136" w:rsidRDefault="000F6136" w:rsidP="000F6136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136">
        <w:rPr>
          <w:rFonts w:ascii="Times New Roman" w:eastAsia="Calibri" w:hAnsi="Times New Roman" w:cs="Times New Roman"/>
          <w:sz w:val="24"/>
          <w:szCs w:val="24"/>
          <w:lang w:eastAsia="en-US"/>
        </w:rPr>
        <w:t>методология обработки статистической информации;</w:t>
      </w:r>
    </w:p>
    <w:p w:rsidR="000F6136" w:rsidRPr="000F6136" w:rsidRDefault="000F6136" w:rsidP="000F6136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136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классификаторы, используемые для формирования официальной статистической информации;</w:t>
      </w:r>
    </w:p>
    <w:p w:rsidR="000F6136" w:rsidRPr="000F6136" w:rsidRDefault="000F6136" w:rsidP="000F6136">
      <w:pPr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136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сохранности и конфиденциальности первичных статистических данных;</w:t>
      </w:r>
    </w:p>
    <w:p w:rsidR="000F6136" w:rsidRPr="000F6136" w:rsidRDefault="000F6136" w:rsidP="000F6136">
      <w:pPr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136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схемы сбора и обработки статистической информации в системе государственной статистики;</w:t>
      </w:r>
    </w:p>
    <w:p w:rsidR="000F6136" w:rsidRPr="000F6136" w:rsidRDefault="000F6136" w:rsidP="000F6136">
      <w:pPr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136">
        <w:rPr>
          <w:rFonts w:ascii="Times New Roman" w:eastAsia="Calibri" w:hAnsi="Times New Roman" w:cs="Times New Roman"/>
          <w:sz w:val="24"/>
          <w:szCs w:val="24"/>
          <w:lang w:eastAsia="en-US"/>
        </w:rPr>
        <w:t>основы теории сплошных и выборочных статистических наблюдений;</w:t>
      </w:r>
    </w:p>
    <w:p w:rsidR="000F6136" w:rsidRPr="000F6136" w:rsidRDefault="000F6136" w:rsidP="000F6136">
      <w:pPr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13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правила получения доступа к различным источникам статистической информации;</w:t>
      </w:r>
    </w:p>
    <w:p w:rsidR="000F6136" w:rsidRPr="000F6136" w:rsidRDefault="000F6136" w:rsidP="000F6136">
      <w:pPr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136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методики осуществления контроля качества и полноты собираемой информации;</w:t>
      </w:r>
    </w:p>
    <w:p w:rsidR="000F6136" w:rsidRPr="000F6136" w:rsidRDefault="000F6136" w:rsidP="000F6136">
      <w:pPr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136">
        <w:rPr>
          <w:rFonts w:ascii="Times New Roman" w:eastAsia="Calibri" w:hAnsi="Times New Roman" w:cs="Times New Roman"/>
          <w:sz w:val="24"/>
          <w:szCs w:val="24"/>
          <w:lang w:eastAsia="en-US"/>
        </w:rPr>
        <w:t>основы статистики сельского хозяйства.</w:t>
      </w:r>
    </w:p>
    <w:p w:rsidR="00EF7D2E" w:rsidRPr="00106F54" w:rsidRDefault="00EF7D2E" w:rsidP="000268AD">
      <w:pPr>
        <w:tabs>
          <w:tab w:val="left" w:pos="567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9B" w:rsidRPr="003947B1" w:rsidRDefault="007C5C9B" w:rsidP="007C5C9B">
      <w:pPr>
        <w:tabs>
          <w:tab w:val="left" w:pos="567"/>
          <w:tab w:val="left" w:pos="99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7B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умения</w:t>
      </w:r>
    </w:p>
    <w:p w:rsidR="00411C80" w:rsidRPr="00411C80" w:rsidRDefault="00411C80" w:rsidP="00411C80">
      <w:pPr>
        <w:widowControl w:val="0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C80">
        <w:rPr>
          <w:rFonts w:ascii="Times New Roman" w:eastAsia="Calibri" w:hAnsi="Times New Roman" w:cs="Times New Roman"/>
          <w:sz w:val="24"/>
          <w:szCs w:val="24"/>
          <w:lang w:eastAsia="en-US"/>
        </w:rPr>
        <w:t>1)   применение статистических пакетов прикладных программ;</w:t>
      </w:r>
    </w:p>
    <w:p w:rsidR="00411C80" w:rsidRPr="00411C80" w:rsidRDefault="00411C80" w:rsidP="00411C80">
      <w:pPr>
        <w:widowControl w:val="0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C80">
        <w:rPr>
          <w:rFonts w:ascii="Times New Roman" w:eastAsia="Calibri" w:hAnsi="Times New Roman" w:cs="Times New Roman"/>
          <w:sz w:val="24"/>
          <w:szCs w:val="24"/>
          <w:lang w:eastAsia="en-US"/>
        </w:rPr>
        <w:t>2) производить статистические расчеты на основе соответствующих математических и технических средств;</w:t>
      </w:r>
    </w:p>
    <w:p w:rsidR="00411C80" w:rsidRPr="00411C80" w:rsidRDefault="00411C80" w:rsidP="00411C80">
      <w:pPr>
        <w:widowControl w:val="0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C80">
        <w:rPr>
          <w:rFonts w:ascii="Times New Roman" w:eastAsia="Calibri" w:hAnsi="Times New Roman" w:cs="Times New Roman"/>
          <w:sz w:val="24"/>
          <w:szCs w:val="24"/>
          <w:lang w:eastAsia="en-US"/>
        </w:rPr>
        <w:t>3) 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</w:r>
    </w:p>
    <w:p w:rsidR="00411C80" w:rsidRPr="00411C80" w:rsidRDefault="00411C80" w:rsidP="00411C80">
      <w:pPr>
        <w:widowControl w:val="0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C80">
        <w:rPr>
          <w:rFonts w:ascii="Times New Roman" w:eastAsia="Calibri" w:hAnsi="Times New Roman" w:cs="Times New Roman"/>
          <w:sz w:val="24"/>
          <w:szCs w:val="24"/>
          <w:lang w:eastAsia="en-US"/>
        </w:rPr>
        <w:t>4) работа с различными источниками статистической информации;</w:t>
      </w:r>
    </w:p>
    <w:p w:rsidR="00411C80" w:rsidRPr="00411C80" w:rsidRDefault="00411C80" w:rsidP="00411C80">
      <w:pPr>
        <w:widowControl w:val="0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C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формирование </w:t>
      </w:r>
      <w:r w:rsidRPr="00411C80">
        <w:rPr>
          <w:rFonts w:ascii="Times New Roman" w:eastAsia="Calibri" w:hAnsi="Times New Roman" w:cs="Times New Roman"/>
          <w:sz w:val="24"/>
          <w:szCs w:val="24"/>
        </w:rPr>
        <w:t>представительной (репрезентативной) выборочной совокупности изучаемых субъектов (объектов) на основе Статистического регистра хозяйствующих субъектов.</w:t>
      </w:r>
    </w:p>
    <w:p w:rsidR="003F1094" w:rsidRDefault="003F1094" w:rsidP="00C57131">
      <w:pPr>
        <w:tabs>
          <w:tab w:val="left" w:pos="567"/>
          <w:tab w:val="left" w:pos="99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0B7" w:rsidRDefault="00C57131" w:rsidP="00C57131">
      <w:pPr>
        <w:tabs>
          <w:tab w:val="left" w:pos="567"/>
          <w:tab w:val="left" w:pos="99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F54">
        <w:rPr>
          <w:rFonts w:ascii="Times New Roman" w:eastAsia="Calibri" w:hAnsi="Times New Roman" w:cs="Times New Roman"/>
          <w:b/>
          <w:sz w:val="24"/>
          <w:szCs w:val="24"/>
        </w:rPr>
        <w:t>Функциональные знания</w:t>
      </w:r>
    </w:p>
    <w:p w:rsidR="00D72D2D" w:rsidRPr="00106F54" w:rsidRDefault="00D72D2D" w:rsidP="00C57131">
      <w:pPr>
        <w:tabs>
          <w:tab w:val="left" w:pos="567"/>
          <w:tab w:val="left" w:pos="99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C80" w:rsidRPr="00411C80" w:rsidRDefault="00411C80" w:rsidP="00411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C80">
        <w:rPr>
          <w:rFonts w:ascii="Times New Roman" w:eastAsia="Calibri" w:hAnsi="Times New Roman" w:cs="Times New Roman"/>
          <w:sz w:val="24"/>
          <w:szCs w:val="24"/>
          <w:lang w:eastAsia="en-US"/>
        </w:rPr>
        <w:t>1) принципы предоставления государственных услуг;</w:t>
      </w:r>
    </w:p>
    <w:p w:rsidR="00411C80" w:rsidRPr="00411C80" w:rsidRDefault="00411C80" w:rsidP="00411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C80">
        <w:rPr>
          <w:rFonts w:ascii="Times New Roman" w:eastAsia="Calibri" w:hAnsi="Times New Roman" w:cs="Times New Roman"/>
          <w:sz w:val="24"/>
          <w:szCs w:val="24"/>
          <w:lang w:eastAsia="en-US"/>
        </w:rPr>
        <w:t>2) методы обеспечения сохранности статистической информации.</w:t>
      </w:r>
    </w:p>
    <w:p w:rsidR="00110E87" w:rsidRDefault="00110E87" w:rsidP="006B55A2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8D3" w:rsidRPr="00106F54" w:rsidRDefault="001E38D3" w:rsidP="001E38D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54">
        <w:rPr>
          <w:rFonts w:ascii="Times New Roman" w:hAnsi="Times New Roman" w:cs="Times New Roman"/>
          <w:b/>
          <w:sz w:val="24"/>
          <w:szCs w:val="24"/>
        </w:rPr>
        <w:t>Функциональные умения</w:t>
      </w:r>
    </w:p>
    <w:p w:rsidR="001E38D3" w:rsidRPr="00106F54" w:rsidRDefault="001E38D3" w:rsidP="001E38D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C80" w:rsidRPr="00411C80" w:rsidRDefault="00411C80" w:rsidP="00411C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C80">
        <w:rPr>
          <w:rFonts w:ascii="Times New Roman" w:eastAsia="Calibri" w:hAnsi="Times New Roman" w:cs="Times New Roman"/>
          <w:sz w:val="24"/>
          <w:szCs w:val="24"/>
          <w:lang w:eastAsia="en-US"/>
        </w:rPr>
        <w:t>1) подготовка методических рекомендаций, разъяснений;</w:t>
      </w:r>
    </w:p>
    <w:p w:rsidR="00411C80" w:rsidRPr="00411C80" w:rsidRDefault="00411C80" w:rsidP="00411C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C80">
        <w:rPr>
          <w:rFonts w:ascii="Times New Roman" w:eastAsia="Calibri" w:hAnsi="Times New Roman" w:cs="Times New Roman"/>
          <w:sz w:val="24"/>
          <w:szCs w:val="24"/>
          <w:lang w:eastAsia="en-US"/>
        </w:rPr>
        <w:t>2) проведение консультаций;</w:t>
      </w:r>
    </w:p>
    <w:p w:rsidR="00411C80" w:rsidRPr="00411C80" w:rsidRDefault="00411C80" w:rsidP="00411C80">
      <w:pPr>
        <w:keepLines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C80">
        <w:rPr>
          <w:rFonts w:ascii="Times New Roman" w:eastAsia="Calibri" w:hAnsi="Times New Roman" w:cs="Times New Roman"/>
          <w:color w:val="000000"/>
          <w:sz w:val="24"/>
          <w:szCs w:val="24"/>
        </w:rPr>
        <w:t>3)</w:t>
      </w:r>
      <w:bookmarkStart w:id="0" w:name="_Toc477362207"/>
      <w:r w:rsidRPr="00411C80">
        <w:rPr>
          <w:rFonts w:ascii="Times New Roman" w:eastAsia="Calibri" w:hAnsi="Times New Roman" w:cs="Times New Roman"/>
          <w:sz w:val="24"/>
          <w:szCs w:val="24"/>
        </w:rPr>
        <w:t xml:space="preserve"> ведение телефонных разговоров;</w:t>
      </w:r>
      <w:bookmarkEnd w:id="0"/>
    </w:p>
    <w:p w:rsidR="00411C80" w:rsidRPr="00411C80" w:rsidRDefault="00411C80" w:rsidP="00411C80">
      <w:pPr>
        <w:keepLines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Toc477362208"/>
      <w:r w:rsidRPr="00411C80">
        <w:rPr>
          <w:rFonts w:ascii="Times New Roman" w:eastAsia="Calibri" w:hAnsi="Times New Roman" w:cs="Times New Roman"/>
          <w:sz w:val="24"/>
          <w:szCs w:val="24"/>
        </w:rPr>
        <w:t>4) организация подготовки разъяснений гражданам и организациям</w:t>
      </w:r>
      <w:bookmarkEnd w:id="1"/>
      <w:r w:rsidRPr="00411C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1C80" w:rsidRPr="00411C80" w:rsidRDefault="00411C80" w:rsidP="00411C80">
      <w:pPr>
        <w:keepLines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C80">
        <w:rPr>
          <w:rFonts w:ascii="Times New Roman" w:eastAsia="Calibri" w:hAnsi="Times New Roman" w:cs="Times New Roman"/>
          <w:sz w:val="24"/>
          <w:szCs w:val="24"/>
        </w:rPr>
        <w:t>5) обеспечение сохранности статистической информации;</w:t>
      </w:r>
    </w:p>
    <w:p w:rsidR="00411C80" w:rsidRPr="00411C80" w:rsidRDefault="00411C80" w:rsidP="00411C80">
      <w:pPr>
        <w:keepLines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C80">
        <w:rPr>
          <w:rFonts w:ascii="Times New Roman" w:eastAsia="Calibri" w:hAnsi="Times New Roman" w:cs="Times New Roman"/>
          <w:sz w:val="24"/>
          <w:szCs w:val="24"/>
        </w:rPr>
        <w:t>6) обеспечение сохранности и конфиденциальности первичных статистических данных;</w:t>
      </w:r>
    </w:p>
    <w:p w:rsidR="00411C80" w:rsidRPr="00411C80" w:rsidRDefault="00411C80" w:rsidP="00411C80">
      <w:pPr>
        <w:keepLines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C80">
        <w:rPr>
          <w:rFonts w:ascii="Times New Roman" w:eastAsia="Calibri" w:hAnsi="Times New Roman" w:cs="Times New Roman"/>
          <w:sz w:val="24"/>
          <w:szCs w:val="24"/>
        </w:rPr>
        <w:t>7) умение контролировать качество и согласованность полученных результатов</w:t>
      </w:r>
      <w:r w:rsidRPr="00411C8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41C31" w:rsidRDefault="00A41C31" w:rsidP="00411C8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F5533" w:rsidRDefault="003F5533" w:rsidP="003F5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F5533" w:rsidRPr="003F5533" w:rsidRDefault="003F5533" w:rsidP="003F5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55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Показатели эффективности и результативности профессиональной</w:t>
      </w:r>
    </w:p>
    <w:p w:rsidR="003F5533" w:rsidRPr="003F5533" w:rsidRDefault="003F5533" w:rsidP="003F5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55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служебной деятельности</w:t>
      </w:r>
    </w:p>
    <w:p w:rsidR="003F5533" w:rsidRPr="003F5533" w:rsidRDefault="003F5533" w:rsidP="003F5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F5533" w:rsidRPr="003F5533" w:rsidRDefault="003F5533" w:rsidP="003F5533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5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 </w:t>
      </w:r>
    </w:p>
    <w:p w:rsidR="003F5533" w:rsidRPr="003F5533" w:rsidRDefault="003F5533" w:rsidP="003F5533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5533">
        <w:rPr>
          <w:rFonts w:ascii="Times New Roman" w:eastAsia="Calibri" w:hAnsi="Times New Roman" w:cs="Times New Roman"/>
          <w:sz w:val="24"/>
          <w:szCs w:val="24"/>
          <w:lang w:eastAsia="en-US"/>
        </w:rPr>
        <w:t>своевременность и оперативность выполнения поручений;</w:t>
      </w:r>
    </w:p>
    <w:p w:rsidR="003F5533" w:rsidRPr="003F5533" w:rsidRDefault="003F5533" w:rsidP="003F5533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5533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качество выполненной работы (подготовка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ошибок);</w:t>
      </w:r>
    </w:p>
    <w:p w:rsidR="003F5533" w:rsidRPr="003F5533" w:rsidRDefault="003F5533" w:rsidP="003F5533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5533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документами);</w:t>
      </w:r>
    </w:p>
    <w:p w:rsidR="003F5533" w:rsidRPr="003F5533" w:rsidRDefault="003F5533" w:rsidP="003F5533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5533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3F5533" w:rsidRPr="003F5533" w:rsidRDefault="003F5533" w:rsidP="003F5533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55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6) инициативность, творческий подход к решению поставленных задач, активность в освоении новых компьютерных и информационных технологий, способность быстро адаптироваться к новым условиям и требованиям; осознание ответственности за последствия своих действий.</w:t>
      </w:r>
    </w:p>
    <w:p w:rsidR="003F5533" w:rsidRPr="003F5533" w:rsidRDefault="003F5533" w:rsidP="003F5533">
      <w:p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5533" w:rsidRDefault="003F5533" w:rsidP="003F5533">
      <w:pPr>
        <w:tabs>
          <w:tab w:val="num" w:pos="851"/>
          <w:tab w:val="left" w:pos="993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F5533" w:rsidRPr="003F5533" w:rsidRDefault="003F5533" w:rsidP="003F5533">
      <w:pPr>
        <w:tabs>
          <w:tab w:val="num" w:pos="851"/>
          <w:tab w:val="left" w:pos="993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F5533">
        <w:rPr>
          <w:rFonts w:ascii="Times New Roman" w:eastAsiaTheme="minorHAnsi" w:hAnsi="Times New Roman"/>
          <w:b/>
          <w:sz w:val="24"/>
          <w:szCs w:val="24"/>
        </w:rPr>
        <w:t>Условия прохождения государственной гражданской службы</w:t>
      </w:r>
    </w:p>
    <w:p w:rsidR="003F5533" w:rsidRPr="003F5533" w:rsidRDefault="003F5533" w:rsidP="003F5533">
      <w:p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F5533" w:rsidRPr="003F5533" w:rsidRDefault="003F5533" w:rsidP="003F55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533">
        <w:rPr>
          <w:rFonts w:ascii="Calibri" w:eastAsia="Times New Roman" w:hAnsi="Calibri" w:cs="Times New Roman"/>
          <w:color w:val="FF0000"/>
          <w:sz w:val="28"/>
          <w:szCs w:val="28"/>
        </w:rPr>
        <w:t xml:space="preserve">  </w:t>
      </w:r>
      <w:r w:rsidRPr="003F5533">
        <w:rPr>
          <w:rFonts w:ascii="Times New Roman" w:eastAsia="Times New Roman" w:hAnsi="Times New Roman" w:cs="Times New Roman"/>
          <w:sz w:val="24"/>
          <w:szCs w:val="24"/>
        </w:rPr>
        <w:t>Пятидневная служебная неделя (выходные дни – суббота и воскресенье, нерабочие праздничные дни).</w:t>
      </w:r>
    </w:p>
    <w:p w:rsidR="003F5533" w:rsidRPr="003F5533" w:rsidRDefault="003F5533" w:rsidP="003F5533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533">
        <w:rPr>
          <w:rFonts w:ascii="Times New Roman" w:eastAsia="Times New Roman" w:hAnsi="Times New Roman" w:cs="Times New Roman"/>
          <w:sz w:val="24"/>
          <w:szCs w:val="24"/>
        </w:rPr>
        <w:t>Продолжительность ежегодного оплачиваемого отпуска устанавливается в соответствии со статьей 46 Федерального закона от 27 июля 2004 г. № 79-ФЗ                    «О государственной гражданской службе Российской Федерации» (далее – Федеральный закон).</w:t>
      </w:r>
    </w:p>
    <w:p w:rsidR="003F5533" w:rsidRPr="003F5533" w:rsidRDefault="003F5533" w:rsidP="003F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5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со статьей 50 Федерального закона</w:t>
      </w:r>
      <w:r w:rsidRPr="003F5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533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</w:p>
    <w:p w:rsidR="003F5533" w:rsidRPr="003F5533" w:rsidRDefault="003F5533" w:rsidP="003F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F55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гражданской службы, которые составляют оклад месячного денежного содержания гражданского служащего, а также из ежемесячных и иных </w:t>
      </w:r>
      <w:hyperlink r:id="rId6" w:history="1">
        <w:r w:rsidRPr="003F553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дополнительных выплат</w:t>
        </w:r>
      </w:hyperlink>
      <w:r w:rsidRPr="003F553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F5533" w:rsidRPr="003F5533" w:rsidRDefault="003F5533" w:rsidP="003F55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533">
        <w:rPr>
          <w:rFonts w:ascii="Times New Roman" w:eastAsia="Times New Roman" w:hAnsi="Times New Roman" w:cs="Times New Roman"/>
          <w:sz w:val="24"/>
          <w:szCs w:val="24"/>
        </w:rPr>
        <w:t>К дополнительным выплатам относятся:</w:t>
      </w:r>
    </w:p>
    <w:p w:rsidR="003F5533" w:rsidRPr="003F5533" w:rsidRDefault="003F5533" w:rsidP="003F55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533">
        <w:rPr>
          <w:rFonts w:ascii="Times New Roman" w:eastAsia="Times New Roman" w:hAnsi="Times New Roman" w:cs="Times New Roman"/>
          <w:sz w:val="24"/>
          <w:szCs w:val="24"/>
        </w:rPr>
        <w:t xml:space="preserve">1) ежемесячная надбавка к должностному окладу за выслугу лет на гражданской службе; </w:t>
      </w:r>
    </w:p>
    <w:p w:rsidR="003F5533" w:rsidRPr="003F5533" w:rsidRDefault="003F5533" w:rsidP="003F55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533">
        <w:rPr>
          <w:rFonts w:ascii="Times New Roman" w:eastAsia="Times New Roman" w:hAnsi="Times New Roman" w:cs="Times New Roman"/>
          <w:sz w:val="24"/>
          <w:szCs w:val="24"/>
        </w:rPr>
        <w:t xml:space="preserve">2) ежемесячная </w:t>
      </w:r>
      <w:hyperlink r:id="rId7" w:history="1">
        <w:r w:rsidRPr="003F5533">
          <w:rPr>
            <w:rFonts w:ascii="Times New Roman" w:eastAsia="Times New Roman" w:hAnsi="Times New Roman" w:cs="Times New Roman"/>
            <w:sz w:val="24"/>
            <w:szCs w:val="24"/>
          </w:rPr>
          <w:t>надбавка</w:t>
        </w:r>
      </w:hyperlink>
      <w:r w:rsidRPr="003F5533">
        <w:rPr>
          <w:rFonts w:ascii="Times New Roman" w:eastAsia="Times New Roman" w:hAnsi="Times New Roman" w:cs="Times New Roman"/>
          <w:sz w:val="24"/>
          <w:szCs w:val="24"/>
        </w:rPr>
        <w:t xml:space="preserve"> к должностному окладу за особые условия гражданской службы;</w:t>
      </w:r>
    </w:p>
    <w:p w:rsidR="003F5533" w:rsidRPr="003F5533" w:rsidRDefault="003F5533" w:rsidP="003F55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533">
        <w:rPr>
          <w:rFonts w:ascii="Times New Roman" w:eastAsia="Times New Roman" w:hAnsi="Times New Roman" w:cs="Times New Roman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3F5533" w:rsidRPr="003F5533" w:rsidRDefault="003F5533" w:rsidP="003F55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533">
        <w:rPr>
          <w:rFonts w:ascii="Times New Roman" w:eastAsia="Times New Roman" w:hAnsi="Times New Roman" w:cs="Times New Roman"/>
          <w:sz w:val="24"/>
          <w:szCs w:val="24"/>
        </w:rPr>
        <w:t xml:space="preserve">4) премии за выполнение особо важных и сложных заданий, </w:t>
      </w:r>
      <w:hyperlink r:id="rId8" w:history="1">
        <w:r w:rsidRPr="003F5533">
          <w:rPr>
            <w:rFonts w:ascii="Times New Roman" w:eastAsia="Times New Roman" w:hAnsi="Times New Roman" w:cs="Times New Roman"/>
            <w:sz w:val="24"/>
            <w:szCs w:val="24"/>
          </w:rPr>
          <w:t>порядок</w:t>
        </w:r>
      </w:hyperlink>
      <w:r w:rsidRPr="003F5533">
        <w:rPr>
          <w:rFonts w:ascii="Times New Roman" w:eastAsia="Times New Roman" w:hAnsi="Times New Roman" w:cs="Times New Roman"/>
          <w:sz w:val="24"/>
          <w:szCs w:val="24"/>
        </w:rPr>
        <w:t xml:space="preserve"> выплаты которых определяется представителем нанимателя с учетом обеспечения задач и функций государственного органа, исполнения должностного регламента;</w:t>
      </w:r>
    </w:p>
    <w:p w:rsidR="003F5533" w:rsidRPr="003F5533" w:rsidRDefault="003F5533" w:rsidP="003F55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533">
        <w:rPr>
          <w:rFonts w:ascii="Times New Roman" w:eastAsia="Times New Roman" w:hAnsi="Times New Roman" w:cs="Times New Roman"/>
          <w:sz w:val="24"/>
          <w:szCs w:val="24"/>
        </w:rPr>
        <w:t xml:space="preserve">5) ежемесячное </w:t>
      </w:r>
      <w:hyperlink r:id="rId9" w:history="1">
        <w:r w:rsidRPr="003F5533">
          <w:rPr>
            <w:rFonts w:ascii="Times New Roman" w:eastAsia="Times New Roman" w:hAnsi="Times New Roman" w:cs="Times New Roman"/>
            <w:sz w:val="24"/>
            <w:szCs w:val="24"/>
          </w:rPr>
          <w:t>денежное поощрение</w:t>
        </w:r>
      </w:hyperlink>
      <w:r w:rsidRPr="003F55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5533" w:rsidRPr="003F5533" w:rsidRDefault="003F5533" w:rsidP="003F55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533">
        <w:rPr>
          <w:rFonts w:ascii="Times New Roman" w:eastAsia="Times New Roman" w:hAnsi="Times New Roman" w:cs="Times New Roman"/>
          <w:sz w:val="24"/>
          <w:szCs w:val="24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3F5533" w:rsidRPr="003F5533" w:rsidRDefault="003F5533" w:rsidP="003F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5533" w:rsidRPr="003F5533" w:rsidRDefault="003F5533" w:rsidP="003F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F55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Примерный размер денежного содержания (оплаты труда) государственных гражданских служащих, замещающих должности старшей груп</w:t>
      </w:r>
      <w:r w:rsidR="002638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пы должностей, составляет: от 26 000 руб. до 60</w:t>
      </w:r>
      <w:bookmarkStart w:id="2" w:name="_GoBack"/>
      <w:bookmarkEnd w:id="2"/>
      <w:r w:rsidR="008320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55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000 руб. ежемесячно.</w:t>
      </w:r>
    </w:p>
    <w:p w:rsidR="003F5533" w:rsidRPr="003F5533" w:rsidRDefault="003F5533" w:rsidP="003F5533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5533" w:rsidRPr="003F5533" w:rsidRDefault="003F5533" w:rsidP="003F553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5533" w:rsidRPr="003F5533" w:rsidRDefault="003F5533" w:rsidP="003F553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53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</w:t>
      </w:r>
    </w:p>
    <w:p w:rsidR="008211EE" w:rsidRPr="00A41C31" w:rsidRDefault="008211EE" w:rsidP="006B5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051D" w:rsidRPr="00A6274D" w:rsidRDefault="0013051D" w:rsidP="0013051D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3051D" w:rsidRPr="00A6274D" w:rsidSect="0072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07C"/>
    <w:multiLevelType w:val="hybridMultilevel"/>
    <w:tmpl w:val="253834CE"/>
    <w:lvl w:ilvl="0" w:tplc="75BE6EA4">
      <w:start w:val="5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E25B33"/>
    <w:multiLevelType w:val="hybridMultilevel"/>
    <w:tmpl w:val="E9D2D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DFF"/>
    <w:multiLevelType w:val="hybridMultilevel"/>
    <w:tmpl w:val="EA8CA7C4"/>
    <w:lvl w:ilvl="0" w:tplc="DC6E1D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1A3496"/>
    <w:multiLevelType w:val="hybridMultilevel"/>
    <w:tmpl w:val="57D4B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02DF8"/>
    <w:multiLevelType w:val="hybridMultilevel"/>
    <w:tmpl w:val="5E381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92CE2"/>
    <w:multiLevelType w:val="multilevel"/>
    <w:tmpl w:val="6130E3B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Calibri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81D15EE"/>
    <w:multiLevelType w:val="multilevel"/>
    <w:tmpl w:val="255CBE4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A4E1F53"/>
    <w:multiLevelType w:val="hybridMultilevel"/>
    <w:tmpl w:val="8488CFC4"/>
    <w:lvl w:ilvl="0" w:tplc="16869BC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CF13B7"/>
    <w:multiLevelType w:val="hybridMultilevel"/>
    <w:tmpl w:val="22BABDB0"/>
    <w:lvl w:ilvl="0" w:tplc="55DE77BC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17161D"/>
    <w:multiLevelType w:val="hybridMultilevel"/>
    <w:tmpl w:val="99FE3176"/>
    <w:lvl w:ilvl="0" w:tplc="E6FE37DE">
      <w:start w:val="1"/>
      <w:numFmt w:val="decimal"/>
      <w:lvlText w:val="0.%1."/>
      <w:lvlJc w:val="left"/>
      <w:pPr>
        <w:tabs>
          <w:tab w:val="num" w:pos="709"/>
        </w:tabs>
        <w:ind w:left="0" w:firstLine="5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1D0368"/>
    <w:multiLevelType w:val="hybridMultilevel"/>
    <w:tmpl w:val="4636FE16"/>
    <w:lvl w:ilvl="0" w:tplc="529EF3C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9533D7A"/>
    <w:multiLevelType w:val="hybridMultilevel"/>
    <w:tmpl w:val="3BB0339A"/>
    <w:lvl w:ilvl="0" w:tplc="F36E6E9C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DB31B89"/>
    <w:multiLevelType w:val="singleLevel"/>
    <w:tmpl w:val="3C60A63A"/>
    <w:lvl w:ilvl="0">
      <w:start w:val="1"/>
      <w:numFmt w:val="decimal"/>
      <w:lvlText w:val="%1)"/>
      <w:lvlJc w:val="left"/>
    </w:lvl>
  </w:abstractNum>
  <w:abstractNum w:abstractNumId="13">
    <w:nsid w:val="519D2DB2"/>
    <w:multiLevelType w:val="hybridMultilevel"/>
    <w:tmpl w:val="58CAB084"/>
    <w:lvl w:ilvl="0" w:tplc="55F2A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BB1326"/>
    <w:multiLevelType w:val="hybridMultilevel"/>
    <w:tmpl w:val="A8F664D8"/>
    <w:lvl w:ilvl="0" w:tplc="E6BAF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09256E"/>
    <w:multiLevelType w:val="hybridMultilevel"/>
    <w:tmpl w:val="EC121CE6"/>
    <w:lvl w:ilvl="0" w:tplc="64020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C5CD6"/>
    <w:multiLevelType w:val="hybridMultilevel"/>
    <w:tmpl w:val="994A109E"/>
    <w:lvl w:ilvl="0" w:tplc="55DE77BC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C22706"/>
    <w:multiLevelType w:val="hybridMultilevel"/>
    <w:tmpl w:val="8CC4B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539D9"/>
    <w:multiLevelType w:val="hybridMultilevel"/>
    <w:tmpl w:val="E9668E86"/>
    <w:lvl w:ilvl="0" w:tplc="55DE77BC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E77C70"/>
    <w:multiLevelType w:val="hybridMultilevel"/>
    <w:tmpl w:val="51C69940"/>
    <w:lvl w:ilvl="0" w:tplc="B3F08686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4C2E2E"/>
    <w:multiLevelType w:val="hybridMultilevel"/>
    <w:tmpl w:val="1062E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C4095"/>
    <w:multiLevelType w:val="multilevel"/>
    <w:tmpl w:val="9782FE0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21"/>
  </w:num>
  <w:num w:numId="4">
    <w:abstractNumId w:val="6"/>
  </w:num>
  <w:num w:numId="5">
    <w:abstractNumId w:val="14"/>
  </w:num>
  <w:num w:numId="6">
    <w:abstractNumId w:val="20"/>
  </w:num>
  <w:num w:numId="7">
    <w:abstractNumId w:val="4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15"/>
  </w:num>
  <w:num w:numId="13">
    <w:abstractNumId w:val="18"/>
  </w:num>
  <w:num w:numId="14">
    <w:abstractNumId w:val="16"/>
  </w:num>
  <w:num w:numId="15">
    <w:abstractNumId w:val="8"/>
  </w:num>
  <w:num w:numId="16">
    <w:abstractNumId w:val="19"/>
  </w:num>
  <w:num w:numId="17">
    <w:abstractNumId w:val="10"/>
  </w:num>
  <w:num w:numId="18">
    <w:abstractNumId w:val="2"/>
  </w:num>
  <w:num w:numId="19">
    <w:abstractNumId w:val="3"/>
  </w:num>
  <w:num w:numId="20">
    <w:abstractNumId w:val="1"/>
  </w:num>
  <w:num w:numId="21">
    <w:abstractNumId w:val="13"/>
  </w:num>
  <w:num w:numId="2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59"/>
    <w:rsid w:val="000129F7"/>
    <w:rsid w:val="00022EDF"/>
    <w:rsid w:val="000268AD"/>
    <w:rsid w:val="000364CC"/>
    <w:rsid w:val="000872B5"/>
    <w:rsid w:val="00087476"/>
    <w:rsid w:val="000B49BA"/>
    <w:rsid w:val="000C2959"/>
    <w:rsid w:val="000D1EE7"/>
    <w:rsid w:val="000F6136"/>
    <w:rsid w:val="00106F54"/>
    <w:rsid w:val="00110E87"/>
    <w:rsid w:val="00116481"/>
    <w:rsid w:val="0013051D"/>
    <w:rsid w:val="00133167"/>
    <w:rsid w:val="00171DAE"/>
    <w:rsid w:val="00177BC0"/>
    <w:rsid w:val="001D208A"/>
    <w:rsid w:val="001D424F"/>
    <w:rsid w:val="001E38D3"/>
    <w:rsid w:val="001F5796"/>
    <w:rsid w:val="002263B5"/>
    <w:rsid w:val="00251DF6"/>
    <w:rsid w:val="002571D6"/>
    <w:rsid w:val="00263899"/>
    <w:rsid w:val="00274DB5"/>
    <w:rsid w:val="002B0B09"/>
    <w:rsid w:val="002C69C7"/>
    <w:rsid w:val="002F3C29"/>
    <w:rsid w:val="00326C01"/>
    <w:rsid w:val="00340B5C"/>
    <w:rsid w:val="00394345"/>
    <w:rsid w:val="003947B1"/>
    <w:rsid w:val="003F1094"/>
    <w:rsid w:val="003F5533"/>
    <w:rsid w:val="004058B7"/>
    <w:rsid w:val="00405A8B"/>
    <w:rsid w:val="00411C80"/>
    <w:rsid w:val="00460ED6"/>
    <w:rsid w:val="00472583"/>
    <w:rsid w:val="00482353"/>
    <w:rsid w:val="004935F9"/>
    <w:rsid w:val="004A4994"/>
    <w:rsid w:val="004F5951"/>
    <w:rsid w:val="005323E2"/>
    <w:rsid w:val="00537D6A"/>
    <w:rsid w:val="005568A4"/>
    <w:rsid w:val="005C75A9"/>
    <w:rsid w:val="005E7F38"/>
    <w:rsid w:val="006405E3"/>
    <w:rsid w:val="00643BDE"/>
    <w:rsid w:val="0068008E"/>
    <w:rsid w:val="006924DB"/>
    <w:rsid w:val="006A3CD0"/>
    <w:rsid w:val="006B55A2"/>
    <w:rsid w:val="006F19C4"/>
    <w:rsid w:val="0071461B"/>
    <w:rsid w:val="00725453"/>
    <w:rsid w:val="0072559F"/>
    <w:rsid w:val="00781639"/>
    <w:rsid w:val="007C5C9B"/>
    <w:rsid w:val="008211EE"/>
    <w:rsid w:val="0082350B"/>
    <w:rsid w:val="008258AD"/>
    <w:rsid w:val="008320D7"/>
    <w:rsid w:val="00866E5D"/>
    <w:rsid w:val="008732C2"/>
    <w:rsid w:val="008967FB"/>
    <w:rsid w:val="008B330E"/>
    <w:rsid w:val="008E4A78"/>
    <w:rsid w:val="00912733"/>
    <w:rsid w:val="00961ED2"/>
    <w:rsid w:val="0099575F"/>
    <w:rsid w:val="009A27B4"/>
    <w:rsid w:val="009A60C9"/>
    <w:rsid w:val="009D016E"/>
    <w:rsid w:val="009D4BA1"/>
    <w:rsid w:val="009F6A8F"/>
    <w:rsid w:val="00A33FC4"/>
    <w:rsid w:val="00A341F9"/>
    <w:rsid w:val="00A41C31"/>
    <w:rsid w:val="00A41DED"/>
    <w:rsid w:val="00A6274D"/>
    <w:rsid w:val="00A67777"/>
    <w:rsid w:val="00B14515"/>
    <w:rsid w:val="00B501D0"/>
    <w:rsid w:val="00B77415"/>
    <w:rsid w:val="00B875A7"/>
    <w:rsid w:val="00B90953"/>
    <w:rsid w:val="00BA57A2"/>
    <w:rsid w:val="00BA6672"/>
    <w:rsid w:val="00BA708C"/>
    <w:rsid w:val="00BB6069"/>
    <w:rsid w:val="00C15065"/>
    <w:rsid w:val="00C153F9"/>
    <w:rsid w:val="00C5553D"/>
    <w:rsid w:val="00C57131"/>
    <w:rsid w:val="00C653D4"/>
    <w:rsid w:val="00CA340B"/>
    <w:rsid w:val="00CA54F3"/>
    <w:rsid w:val="00CB1DF4"/>
    <w:rsid w:val="00CB35ED"/>
    <w:rsid w:val="00CC789C"/>
    <w:rsid w:val="00CF0AE9"/>
    <w:rsid w:val="00CF21BA"/>
    <w:rsid w:val="00D40FE1"/>
    <w:rsid w:val="00D469EC"/>
    <w:rsid w:val="00D72D2D"/>
    <w:rsid w:val="00D7317A"/>
    <w:rsid w:val="00D97B3C"/>
    <w:rsid w:val="00DE59E7"/>
    <w:rsid w:val="00DE6C8D"/>
    <w:rsid w:val="00E07EC5"/>
    <w:rsid w:val="00E30487"/>
    <w:rsid w:val="00E31CC3"/>
    <w:rsid w:val="00E46172"/>
    <w:rsid w:val="00E5034C"/>
    <w:rsid w:val="00E93A1D"/>
    <w:rsid w:val="00ED5F16"/>
    <w:rsid w:val="00ED7455"/>
    <w:rsid w:val="00EE10B7"/>
    <w:rsid w:val="00EE61FD"/>
    <w:rsid w:val="00EF7D2E"/>
    <w:rsid w:val="00F008F6"/>
    <w:rsid w:val="00F25C62"/>
    <w:rsid w:val="00F322A3"/>
    <w:rsid w:val="00F36FCD"/>
    <w:rsid w:val="00F566EE"/>
    <w:rsid w:val="00F64673"/>
    <w:rsid w:val="00F92BA7"/>
    <w:rsid w:val="00FC6717"/>
    <w:rsid w:val="00FE46A3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8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67777"/>
    <w:pPr>
      <w:ind w:left="720"/>
      <w:contextualSpacing/>
    </w:pPr>
  </w:style>
  <w:style w:type="table" w:styleId="a6">
    <w:name w:val="Table Grid"/>
    <w:basedOn w:val="a1"/>
    <w:uiPriority w:val="59"/>
    <w:rsid w:val="007C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C5C9B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</w:rPr>
  </w:style>
  <w:style w:type="paragraph" w:styleId="a7">
    <w:name w:val="Body Text"/>
    <w:basedOn w:val="a"/>
    <w:link w:val="a8"/>
    <w:uiPriority w:val="99"/>
    <w:rsid w:val="00EE10B7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E10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68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6">
    <w:name w:val="Font Style16"/>
    <w:rsid w:val="000268AD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61ED2"/>
  </w:style>
  <w:style w:type="paragraph" w:customStyle="1" w:styleId="ConsPlusNonformat">
    <w:name w:val="ConsPlusNonformat"/>
    <w:rsid w:val="0096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22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263B5"/>
    <w:rPr>
      <w:rFonts w:ascii="Calibri" w:eastAsia="Times New Roman" w:hAnsi="Calibri" w:cs="Calibri"/>
      <w:szCs w:val="20"/>
      <w:lang w:eastAsia="ru-RU"/>
    </w:rPr>
  </w:style>
  <w:style w:type="character" w:styleId="a9">
    <w:name w:val="Emphasis"/>
    <w:qFormat/>
    <w:rsid w:val="00F92B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8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67777"/>
    <w:pPr>
      <w:ind w:left="720"/>
      <w:contextualSpacing/>
    </w:pPr>
  </w:style>
  <w:style w:type="table" w:styleId="a6">
    <w:name w:val="Table Grid"/>
    <w:basedOn w:val="a1"/>
    <w:uiPriority w:val="59"/>
    <w:rsid w:val="007C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C5C9B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</w:rPr>
  </w:style>
  <w:style w:type="paragraph" w:styleId="a7">
    <w:name w:val="Body Text"/>
    <w:basedOn w:val="a"/>
    <w:link w:val="a8"/>
    <w:uiPriority w:val="99"/>
    <w:rsid w:val="00EE10B7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E10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68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6">
    <w:name w:val="Font Style16"/>
    <w:rsid w:val="000268AD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61ED2"/>
  </w:style>
  <w:style w:type="paragraph" w:customStyle="1" w:styleId="ConsPlusNonformat">
    <w:name w:val="ConsPlusNonformat"/>
    <w:rsid w:val="0096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22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263B5"/>
    <w:rPr>
      <w:rFonts w:ascii="Calibri" w:eastAsia="Times New Roman" w:hAnsi="Calibri" w:cs="Calibri"/>
      <w:szCs w:val="20"/>
      <w:lang w:eastAsia="ru-RU"/>
    </w:rPr>
  </w:style>
  <w:style w:type="character" w:styleId="a9">
    <w:name w:val="Emphasis"/>
    <w:qFormat/>
    <w:rsid w:val="00F92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28654E44D57BD6EAAD13DE39ECB49DFBF16EF39F204B372F297D67B7CB90044831C393231004D45612F4483476AD74986B7A6ACB38EAw8I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2528654E44D57BD6EAAD13DE39ECB49DFDF168FF9E204B372F297D67B7CB90044831C393231005D75612F4483476AD74986B7A6ACB38EAw8I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528654E44D57BD6EAAD13DE39ECB49DFBF16EF39F204B372F297D67B7CB90044831C393231004D45612F4483476AD74986B7A6ACB38EAw8I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528654E44D57BD6EAAD13DE39ECB49DFDF168FF9E204B372F297D67B7CB90044831C393231004D25612F4483476AD74986B7A6ACB38EAw8I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Непомнящая Юлия Николаевна</cp:lastModifiedBy>
  <cp:revision>21</cp:revision>
  <cp:lastPrinted>2020-02-26T07:17:00Z</cp:lastPrinted>
  <dcterms:created xsi:type="dcterms:W3CDTF">2020-02-27T08:48:00Z</dcterms:created>
  <dcterms:modified xsi:type="dcterms:W3CDTF">2024-04-05T07:53:00Z</dcterms:modified>
</cp:coreProperties>
</file>