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E" w:rsidRPr="006B1278" w:rsidRDefault="006B1278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bookmarkStart w:id="0" w:name="_GoBack"/>
      <w:bookmarkEnd w:id="0"/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C25E9F" w:rsidRPr="006B1278" w:rsidRDefault="00C25E9F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4A0"/>
      </w:tblPr>
      <w:tblGrid>
        <w:gridCol w:w="1985"/>
        <w:gridCol w:w="4819"/>
        <w:gridCol w:w="2943"/>
      </w:tblGrid>
      <w:tr w:rsidR="00EF7AD6" w:rsidRPr="00EF7AD6" w:rsidTr="00C25E9F">
        <w:tc>
          <w:tcPr>
            <w:tcW w:w="1985" w:type="dxa"/>
            <w:vAlign w:val="bottom"/>
          </w:tcPr>
          <w:p w:rsidR="002864A1" w:rsidRPr="00EF7AD6" w:rsidRDefault="00021A35" w:rsidP="00C25E9F">
            <w:pPr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2542" b="46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2864A1" w:rsidRPr="00AB7580" w:rsidRDefault="00C25E9F" w:rsidP="00AB7580">
            <w:pPr>
              <w:jc w:val="center"/>
              <w:rPr>
                <w:rFonts w:ascii="Helvetica" w:hAnsi="Helvetica" w:cs="Helvetica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Информационное сообщение</w:t>
            </w:r>
            <w:r w:rsidR="00AB7580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9  июля</w:t>
            </w:r>
            <w:r w:rsidR="002C6F49">
              <w:rPr>
                <w:rFonts w:ascii="Arial" w:hAnsi="Arial" w:cs="Arial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2864A1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943" w:type="dxa"/>
            <w:vAlign w:val="bottom"/>
          </w:tcPr>
          <w:p w:rsidR="002864A1" w:rsidRPr="00EF7AD6" w:rsidRDefault="00021A35" w:rsidP="00C25E9F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57150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C25E9F" w:rsidRPr="00C25E9F" w:rsidRDefault="00C25E9F" w:rsidP="00C25E9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25E9F">
        <w:rPr>
          <w:rFonts w:ascii="Arial" w:hAnsi="Arial" w:cs="Arial"/>
          <w:b/>
          <w:sz w:val="24"/>
          <w:szCs w:val="24"/>
        </w:rPr>
        <w:t>Микроперепись</w:t>
      </w:r>
      <w:proofErr w:type="spellEnd"/>
      <w:r w:rsidRPr="00C25E9F">
        <w:rPr>
          <w:rFonts w:ascii="Arial" w:hAnsi="Arial" w:cs="Arial"/>
          <w:b/>
          <w:sz w:val="24"/>
          <w:szCs w:val="24"/>
        </w:rPr>
        <w:t xml:space="preserve"> населения 2015 года</w:t>
      </w:r>
      <w:r>
        <w:rPr>
          <w:rFonts w:ascii="Arial" w:hAnsi="Arial" w:cs="Arial"/>
          <w:b/>
          <w:sz w:val="24"/>
          <w:szCs w:val="24"/>
        </w:rPr>
        <w:br/>
      </w:r>
      <w:r w:rsidRPr="00C25E9F">
        <w:rPr>
          <w:rFonts w:ascii="Arial" w:hAnsi="Arial" w:cs="Arial"/>
          <w:b/>
          <w:sz w:val="24"/>
          <w:szCs w:val="24"/>
        </w:rPr>
        <w:t>как отражение демографической ситуации современной России</w:t>
      </w:r>
    </w:p>
    <w:p w:rsidR="00C25E9F" w:rsidRPr="00C25E9F" w:rsidRDefault="00C25E9F" w:rsidP="00C25E9F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Согласно Федеральному закону «О Всероссийской переписи населения» не реже одного раза в десять лет в Российской Федерации должны проводиться переписи населения. Однако большой срок между переписями приводит к тому, что</w:t>
      </w:r>
      <w:r w:rsidR="001C6165" w:rsidRPr="001C61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5E9F">
        <w:rPr>
          <w:rFonts w:ascii="Arial" w:hAnsi="Arial" w:cs="Arial"/>
          <w:sz w:val="24"/>
          <w:szCs w:val="24"/>
        </w:rPr>
        <w:t>отдаляясь от даты проведения переписи отдельные данные уже не отражают</w:t>
      </w:r>
      <w:proofErr w:type="gramEnd"/>
      <w:r w:rsidRPr="00C25E9F">
        <w:rPr>
          <w:rFonts w:ascii="Arial" w:hAnsi="Arial" w:cs="Arial"/>
          <w:sz w:val="24"/>
          <w:szCs w:val="24"/>
        </w:rPr>
        <w:t xml:space="preserve"> современное состояние общества.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Для обеспечения органов власти актуальной информацией о ходе выполнения программ демографического, социального и экономического развития и вновь появившихся проблемах, требующих внимания органов власти, на территории всех субъектов Российской Федерации с 1 по 31 октября 2015 года будет</w:t>
      </w:r>
      <w:r w:rsidR="001C6165" w:rsidRPr="001C6165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проводиться </w:t>
      </w:r>
      <w:proofErr w:type="spellStart"/>
      <w:r w:rsidRPr="00C25E9F">
        <w:rPr>
          <w:rFonts w:ascii="Arial" w:hAnsi="Arial" w:cs="Arial"/>
          <w:sz w:val="24"/>
          <w:szCs w:val="24"/>
        </w:rPr>
        <w:t>микроперепись</w:t>
      </w:r>
      <w:proofErr w:type="spellEnd"/>
      <w:r w:rsidRPr="00C25E9F">
        <w:rPr>
          <w:rFonts w:ascii="Arial" w:hAnsi="Arial" w:cs="Arial"/>
          <w:sz w:val="24"/>
          <w:szCs w:val="24"/>
        </w:rPr>
        <w:t xml:space="preserve"> населения с охватом примерно 1,7% постоянного населения. 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 xml:space="preserve">В отличие от переписи при </w:t>
      </w:r>
      <w:proofErr w:type="spellStart"/>
      <w:r w:rsidRPr="00C25E9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C25E9F">
        <w:rPr>
          <w:rFonts w:ascii="Arial" w:hAnsi="Arial" w:cs="Arial"/>
          <w:sz w:val="24"/>
          <w:szCs w:val="24"/>
        </w:rPr>
        <w:t xml:space="preserve"> населения будут более широко изучаться вопросы, связанные с демографической ситуацией, сложившейся в стране. Итоги последней переписи населения показали, что продолжается процесс старения населения, наметились тенденции</w:t>
      </w:r>
      <w:r w:rsidR="001C6165" w:rsidRPr="001C6165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bCs/>
          <w:sz w:val="24"/>
          <w:szCs w:val="24"/>
        </w:rPr>
        <w:t xml:space="preserve">уменьшения численности лиц, состоящих в браке, и лиц, никогда не состоявших в браке, выросла численность разведенных и вдовых. </w:t>
      </w:r>
      <w:r w:rsidRPr="00C25E9F">
        <w:rPr>
          <w:rFonts w:ascii="Arial" w:hAnsi="Arial" w:cs="Arial"/>
          <w:sz w:val="24"/>
          <w:szCs w:val="24"/>
        </w:rPr>
        <w:t>Сокращается среднее число рожденных женщинами детей.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Для получения актуальной информации о состоянии</w:t>
      </w:r>
      <w:r w:rsidR="001C6165" w:rsidRPr="001C6165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рождаемости в стране при проведении </w:t>
      </w:r>
      <w:proofErr w:type="spellStart"/>
      <w:r w:rsidRPr="00C25E9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C25E9F">
        <w:rPr>
          <w:rFonts w:ascii="Arial" w:hAnsi="Arial" w:cs="Arial"/>
          <w:sz w:val="24"/>
          <w:szCs w:val="24"/>
        </w:rPr>
        <w:t xml:space="preserve"> будут заданы вопросы </w:t>
      </w:r>
      <w:r w:rsidR="00F7534C">
        <w:rPr>
          <w:rFonts w:ascii="Arial" w:hAnsi="Arial" w:cs="Arial"/>
          <w:sz w:val="24"/>
          <w:szCs w:val="24"/>
        </w:rPr>
        <w:t xml:space="preserve">не только о том </w:t>
      </w:r>
      <w:r w:rsidRPr="00C25E9F">
        <w:rPr>
          <w:rFonts w:ascii="Arial" w:hAnsi="Arial" w:cs="Arial"/>
          <w:sz w:val="24"/>
          <w:szCs w:val="24"/>
        </w:rPr>
        <w:t xml:space="preserve">сколько женщина родила детей, </w:t>
      </w:r>
      <w:proofErr w:type="spellStart"/>
      <w:r w:rsidR="00F7534C">
        <w:rPr>
          <w:rFonts w:ascii="Arial" w:hAnsi="Arial" w:cs="Arial"/>
          <w:sz w:val="24"/>
          <w:szCs w:val="24"/>
        </w:rPr>
        <w:t>но</w:t>
      </w:r>
      <w:r w:rsidRPr="00C25E9F">
        <w:rPr>
          <w:rFonts w:ascii="Arial" w:hAnsi="Arial" w:cs="Arial"/>
          <w:sz w:val="24"/>
          <w:szCs w:val="24"/>
        </w:rPr>
        <w:t>и</w:t>
      </w:r>
      <w:proofErr w:type="spellEnd"/>
      <w:r w:rsidRPr="00C25E9F">
        <w:rPr>
          <w:rFonts w:ascii="Arial" w:hAnsi="Arial" w:cs="Arial"/>
          <w:sz w:val="24"/>
          <w:szCs w:val="24"/>
        </w:rPr>
        <w:t xml:space="preserve"> вопросы отдельно к мужчинам (в возрасте 18-59 лет) и к женщинам (в возрасте 18-44 лет</w:t>
      </w:r>
      <w:proofErr w:type="gramStart"/>
      <w:r w:rsidRPr="00C25E9F">
        <w:rPr>
          <w:rFonts w:ascii="Arial" w:hAnsi="Arial" w:cs="Arial"/>
          <w:sz w:val="24"/>
          <w:szCs w:val="24"/>
        </w:rPr>
        <w:t>)о</w:t>
      </w:r>
      <w:proofErr w:type="gramEnd"/>
      <w:r w:rsidRPr="00C25E9F">
        <w:rPr>
          <w:rFonts w:ascii="Arial" w:hAnsi="Arial" w:cs="Arial"/>
          <w:sz w:val="24"/>
          <w:szCs w:val="24"/>
        </w:rPr>
        <w:t xml:space="preserve"> том, сколько всего детей, включая уже имеющихся, собираются они иметь и сколько детей хотелось бы им иметь при наличии всех необходимых условий. Если мужчина или женщина укажут, </w:t>
      </w:r>
      <w:r w:rsidRPr="00B026B2">
        <w:rPr>
          <w:rFonts w:ascii="Arial" w:hAnsi="Arial" w:cs="Arial"/>
          <w:sz w:val="24"/>
          <w:szCs w:val="24"/>
        </w:rPr>
        <w:t>что хотят иметь детей больше, чем собираются иметь, то будет выясняться, в какой</w:t>
      </w:r>
      <w:r w:rsidRPr="00C25E9F">
        <w:rPr>
          <w:rFonts w:ascii="Arial" w:hAnsi="Arial" w:cs="Arial"/>
          <w:sz w:val="24"/>
          <w:szCs w:val="24"/>
        </w:rPr>
        <w:t xml:space="preserve"> степени определенные условия могли бы способствовать рождению желаемого числа детей. Каждое из двенадцати условий для рождения ребенка, содержащихся в опросном листе, будет оцениваться самим населением по </w:t>
      </w:r>
      <w:proofErr w:type="spellStart"/>
      <w:r w:rsidRPr="00C25E9F">
        <w:rPr>
          <w:rFonts w:ascii="Arial" w:hAnsi="Arial" w:cs="Arial"/>
          <w:sz w:val="24"/>
          <w:szCs w:val="24"/>
        </w:rPr>
        <w:t>пятибальной</w:t>
      </w:r>
      <w:proofErr w:type="spellEnd"/>
      <w:r w:rsidRPr="00C25E9F">
        <w:rPr>
          <w:rFonts w:ascii="Arial" w:hAnsi="Arial" w:cs="Arial"/>
          <w:sz w:val="24"/>
          <w:szCs w:val="24"/>
        </w:rPr>
        <w:t xml:space="preserve"> оценке. </w:t>
      </w:r>
      <w:proofErr w:type="gramStart"/>
      <w:r w:rsidRPr="00C25E9F">
        <w:rPr>
          <w:rFonts w:ascii="Arial" w:hAnsi="Arial" w:cs="Arial"/>
          <w:sz w:val="24"/>
          <w:szCs w:val="24"/>
        </w:rPr>
        <w:t>В перечень условий</w:t>
      </w:r>
      <w:r w:rsidR="00F7534C">
        <w:rPr>
          <w:rFonts w:ascii="Arial" w:hAnsi="Arial" w:cs="Arial"/>
          <w:sz w:val="24"/>
          <w:szCs w:val="24"/>
        </w:rPr>
        <w:t xml:space="preserve"> для рождения ребенка включены:</w:t>
      </w:r>
      <w:proofErr w:type="gramEnd"/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ежемесячного денежного пособия (предоставления оплачиваемого отпуска) по уходу за ребенком до</w:t>
      </w:r>
      <w:r w:rsidR="00B92E1F" w:rsidRPr="00B92E1F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3 лет</w:t>
      </w:r>
      <w:r w:rsidR="00B026B2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федерального материнского (семейного) капитала;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материнского (семейного) капитала, установленного в регионе</w:t>
      </w:r>
      <w:r w:rsidR="00B026B2">
        <w:rPr>
          <w:rFonts w:ascii="Arial" w:hAnsi="Arial" w:cs="Arial"/>
          <w:sz w:val="24"/>
          <w:szCs w:val="24"/>
        </w:rPr>
        <w:t xml:space="preserve"> проживания</w:t>
      </w:r>
      <w:r w:rsidRPr="00C25E9F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ежемесячной денежной выплаты на третьего ребенка в размере прожиточного минимума ребенка, установленного в регионе</w:t>
      </w:r>
      <w:r w:rsidR="00B026B2">
        <w:rPr>
          <w:rFonts w:ascii="Arial" w:hAnsi="Arial" w:cs="Arial"/>
          <w:sz w:val="24"/>
          <w:szCs w:val="24"/>
        </w:rPr>
        <w:t xml:space="preserve"> проживания</w:t>
      </w:r>
      <w:r w:rsidRPr="00C25E9F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-возможность без проблем получить место для ребенка в детском саду, яслях;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-налоговые льготы работающим родителям;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lastRenderedPageBreak/>
        <w:t>- предоставление семьям с тремя и более детьми земельных участков под строительство жилого дома;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иметь гибкий график работы (или неполный рабочий день/неделю, или дистанционно, на дому);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профессиональной подготовки, переподготовки и повышения квалификации в период отпуска по уходу за ребенком в возрасте до 3 лет;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изменение личных обстоятельств;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повышение уровня жизни Вашей семьи;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при рождении второго или последующего ребенка получить беспроцентную ссуду на покупку жилья площадью в размере социальной нормы.</w:t>
      </w:r>
    </w:p>
    <w:p w:rsidR="002864A1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25E9F">
        <w:rPr>
          <w:rFonts w:ascii="Arial" w:hAnsi="Arial" w:cs="Arial"/>
          <w:sz w:val="24"/>
          <w:szCs w:val="24"/>
        </w:rPr>
        <w:t>Полученная информация по этим вопросам в сочетании с такими характеристиками, как возраст, состояние в браке, занятость, обучение, имеющиеся источники средств к существованию и оценка состояния здоровья, отразит современное состояние демографической ситуации в стране, даст возможность оценить ход</w:t>
      </w:r>
      <w:r w:rsidR="00B92E1F" w:rsidRPr="00B92E1F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реализации Концепци</w:t>
      </w:r>
      <w:r w:rsidR="00B026B2">
        <w:rPr>
          <w:rFonts w:ascii="Arial" w:hAnsi="Arial" w:cs="Arial"/>
          <w:sz w:val="24"/>
          <w:szCs w:val="24"/>
        </w:rPr>
        <w:t>и</w:t>
      </w:r>
      <w:r w:rsidRPr="00C25E9F">
        <w:rPr>
          <w:rFonts w:ascii="Arial" w:hAnsi="Arial" w:cs="Arial"/>
          <w:sz w:val="24"/>
          <w:szCs w:val="24"/>
        </w:rPr>
        <w:t xml:space="preserve"> демографическо</w:t>
      </w:r>
      <w:r w:rsidR="00B026B2">
        <w:rPr>
          <w:rFonts w:ascii="Arial" w:hAnsi="Arial" w:cs="Arial"/>
          <w:sz w:val="24"/>
          <w:szCs w:val="24"/>
        </w:rPr>
        <w:t>й</w:t>
      </w:r>
      <w:r w:rsidRPr="00C25E9F">
        <w:rPr>
          <w:rFonts w:ascii="Arial" w:hAnsi="Arial" w:cs="Arial"/>
          <w:sz w:val="24"/>
          <w:szCs w:val="24"/>
        </w:rPr>
        <w:t xml:space="preserve"> политики Российской Федерации на период до 2025 года и</w:t>
      </w:r>
      <w:r w:rsidR="00B026B2">
        <w:rPr>
          <w:rFonts w:ascii="Arial" w:hAnsi="Arial" w:cs="Arial"/>
          <w:sz w:val="24"/>
          <w:szCs w:val="24"/>
        </w:rPr>
        <w:t>,</w:t>
      </w:r>
      <w:r w:rsidRPr="00C25E9F">
        <w:rPr>
          <w:rFonts w:ascii="Arial" w:hAnsi="Arial" w:cs="Arial"/>
          <w:sz w:val="24"/>
          <w:szCs w:val="24"/>
        </w:rPr>
        <w:t xml:space="preserve"> в случае необходимости</w:t>
      </w:r>
      <w:r w:rsidR="00B026B2">
        <w:rPr>
          <w:rFonts w:ascii="Arial" w:hAnsi="Arial" w:cs="Arial"/>
          <w:sz w:val="24"/>
          <w:szCs w:val="24"/>
        </w:rPr>
        <w:t>,</w:t>
      </w:r>
      <w:r w:rsidRPr="00C25E9F">
        <w:rPr>
          <w:rFonts w:ascii="Arial" w:hAnsi="Arial" w:cs="Arial"/>
          <w:sz w:val="24"/>
          <w:szCs w:val="24"/>
        </w:rPr>
        <w:t xml:space="preserve"> принять дополнительные меры для ее успешного выполнения.</w:t>
      </w:r>
      <w:proofErr w:type="gramEnd"/>
    </w:p>
    <w:p w:rsidR="00B026B2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B026B2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026B2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E2"/>
    <w:rsid w:val="00021A35"/>
    <w:rsid w:val="0005163B"/>
    <w:rsid w:val="00054D59"/>
    <w:rsid w:val="00121B6A"/>
    <w:rsid w:val="001A271E"/>
    <w:rsid w:val="001C6165"/>
    <w:rsid w:val="00240F0E"/>
    <w:rsid w:val="002864A1"/>
    <w:rsid w:val="002C23F4"/>
    <w:rsid w:val="002C6F49"/>
    <w:rsid w:val="0030560E"/>
    <w:rsid w:val="0031506B"/>
    <w:rsid w:val="003B43B9"/>
    <w:rsid w:val="003D0AA0"/>
    <w:rsid w:val="0043316A"/>
    <w:rsid w:val="00477405"/>
    <w:rsid w:val="0051363E"/>
    <w:rsid w:val="005A48E1"/>
    <w:rsid w:val="005E39F8"/>
    <w:rsid w:val="006951D7"/>
    <w:rsid w:val="006B1278"/>
    <w:rsid w:val="0072077D"/>
    <w:rsid w:val="0080432B"/>
    <w:rsid w:val="008C4BCF"/>
    <w:rsid w:val="008F5A82"/>
    <w:rsid w:val="00921766"/>
    <w:rsid w:val="00954B32"/>
    <w:rsid w:val="009F5ABC"/>
    <w:rsid w:val="00A10530"/>
    <w:rsid w:val="00A31761"/>
    <w:rsid w:val="00A42A6F"/>
    <w:rsid w:val="00AB1E22"/>
    <w:rsid w:val="00AB7580"/>
    <w:rsid w:val="00B026B2"/>
    <w:rsid w:val="00B321BC"/>
    <w:rsid w:val="00B53A67"/>
    <w:rsid w:val="00B7446C"/>
    <w:rsid w:val="00B92E1F"/>
    <w:rsid w:val="00BB736A"/>
    <w:rsid w:val="00BD5686"/>
    <w:rsid w:val="00BE13A9"/>
    <w:rsid w:val="00C25E9F"/>
    <w:rsid w:val="00C5719A"/>
    <w:rsid w:val="00D07019"/>
    <w:rsid w:val="00D1038D"/>
    <w:rsid w:val="00D50354"/>
    <w:rsid w:val="00DB3C43"/>
    <w:rsid w:val="00E575A4"/>
    <w:rsid w:val="00E62FD9"/>
    <w:rsid w:val="00EC7874"/>
    <w:rsid w:val="00EE2AE2"/>
    <w:rsid w:val="00EF7AD6"/>
    <w:rsid w:val="00F7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62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2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Элла Леонидовна</dc:creator>
  <cp:lastModifiedBy>Сагайдачная Ольга Николаевна</cp:lastModifiedBy>
  <cp:revision>7</cp:revision>
  <cp:lastPrinted>2015-08-05T03:41:00Z</cp:lastPrinted>
  <dcterms:created xsi:type="dcterms:W3CDTF">2015-08-03T14:53:00Z</dcterms:created>
  <dcterms:modified xsi:type="dcterms:W3CDTF">2015-08-05T03:52:00Z</dcterms:modified>
</cp:coreProperties>
</file>